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03" w:type="dxa"/>
        <w:tblInd w:w="-34" w:type="dxa"/>
        <w:tblLayout w:type="fixed"/>
        <w:tblLook w:val="04A0" w:firstRow="1" w:lastRow="0" w:firstColumn="1" w:lastColumn="0" w:noHBand="0" w:noVBand="1"/>
      </w:tblPr>
      <w:tblGrid>
        <w:gridCol w:w="3271"/>
        <w:gridCol w:w="6132"/>
      </w:tblGrid>
      <w:tr w:rsidR="007C0DF7" w:rsidRPr="00B7070F" w14:paraId="3291C927" w14:textId="77777777" w:rsidTr="009074C8">
        <w:trPr>
          <w:trHeight w:val="318"/>
        </w:trPr>
        <w:tc>
          <w:tcPr>
            <w:tcW w:w="3271" w:type="dxa"/>
            <w:hideMark/>
          </w:tcPr>
          <w:p w14:paraId="56F18B5B" w14:textId="77777777" w:rsidR="0098120D" w:rsidRPr="00B207FC" w:rsidRDefault="0098120D" w:rsidP="00E32596">
            <w:pPr>
              <w:keepNext/>
              <w:outlineLvl w:val="1"/>
              <w:rPr>
                <w:rFonts w:asciiTheme="majorHAnsi" w:hAnsiTheme="majorHAnsi" w:cstheme="majorHAnsi"/>
                <w:b/>
                <w:bCs/>
                <w:iCs/>
                <w:spacing w:val="-4"/>
              </w:rPr>
            </w:pPr>
            <w:r w:rsidRPr="00B207FC">
              <w:rPr>
                <w:rFonts w:asciiTheme="majorHAnsi" w:hAnsiTheme="majorHAnsi" w:cstheme="majorHAnsi"/>
                <w:b/>
                <w:bCs/>
                <w:spacing w:val="-4"/>
              </w:rPr>
              <w:t xml:space="preserve"> ỦY BAN NHÂN DÂN</w:t>
            </w:r>
          </w:p>
        </w:tc>
        <w:tc>
          <w:tcPr>
            <w:tcW w:w="6132" w:type="dxa"/>
            <w:hideMark/>
          </w:tcPr>
          <w:p w14:paraId="0B7C172D" w14:textId="2AE01383" w:rsidR="0098120D" w:rsidRPr="009074C8" w:rsidRDefault="0098120D" w:rsidP="0044456F">
            <w:pPr>
              <w:keepNext/>
              <w:ind w:left="-108"/>
              <w:jc w:val="center"/>
              <w:outlineLvl w:val="0"/>
              <w:rPr>
                <w:rFonts w:asciiTheme="majorHAnsi" w:hAnsiTheme="majorHAnsi" w:cstheme="majorHAnsi"/>
                <w:b/>
                <w:bCs/>
                <w:iCs/>
                <w:sz w:val="26"/>
                <w:szCs w:val="26"/>
              </w:rPr>
            </w:pPr>
            <w:r w:rsidRPr="009074C8">
              <w:rPr>
                <w:rFonts w:asciiTheme="majorHAnsi" w:hAnsiTheme="majorHAnsi" w:cstheme="majorHAnsi"/>
                <w:b/>
                <w:bCs/>
                <w:sz w:val="26"/>
                <w:szCs w:val="26"/>
              </w:rPr>
              <w:t>CỘNG HÒA XÃ HỘI CHỦ NGHĨA VIỆT NAM</w:t>
            </w:r>
          </w:p>
        </w:tc>
      </w:tr>
      <w:tr w:rsidR="007C0DF7" w:rsidRPr="00B7070F" w14:paraId="4F58B9C9" w14:textId="77777777" w:rsidTr="009074C8">
        <w:trPr>
          <w:trHeight w:val="397"/>
        </w:trPr>
        <w:tc>
          <w:tcPr>
            <w:tcW w:w="3271" w:type="dxa"/>
            <w:hideMark/>
          </w:tcPr>
          <w:p w14:paraId="1DDEB2AA" w14:textId="6D8B9979" w:rsidR="0098120D" w:rsidRPr="00B207FC" w:rsidRDefault="005F6E3F" w:rsidP="00E32596">
            <w:pPr>
              <w:rPr>
                <w:rFonts w:asciiTheme="majorHAnsi" w:hAnsiTheme="majorHAnsi" w:cstheme="majorHAnsi"/>
                <w:b/>
                <w:bCs/>
                <w:iCs/>
                <w:spacing w:val="20"/>
              </w:rPr>
            </w:pPr>
            <w:r w:rsidRPr="00B207FC">
              <w:rPr>
                <w:rFonts w:asciiTheme="majorHAnsi" w:hAnsiTheme="majorHAnsi" w:cstheme="majorHAnsi"/>
                <w:noProof/>
                <w:lang w:val="vi-VN" w:eastAsia="vi-VN"/>
              </w:rPr>
              <mc:AlternateContent>
                <mc:Choice Requires="wps">
                  <w:drawing>
                    <wp:anchor distT="4294967294" distB="4294967294" distL="114300" distR="114300" simplePos="0" relativeHeight="251657216" behindDoc="0" locked="0" layoutInCell="1" allowOverlap="1" wp14:anchorId="434590CE" wp14:editId="646DE209">
                      <wp:simplePos x="0" y="0"/>
                      <wp:positionH relativeFrom="column">
                        <wp:posOffset>454660</wp:posOffset>
                      </wp:positionH>
                      <wp:positionV relativeFrom="paragraph">
                        <wp:posOffset>205104</wp:posOffset>
                      </wp:positionV>
                      <wp:extent cx="828040" cy="0"/>
                      <wp:effectExtent l="0" t="0" r="1016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3761" id="Straight Connector 17"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16.15pt" to="101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"/>
                  </w:pict>
                </mc:Fallback>
              </mc:AlternateContent>
            </w:r>
            <w:r w:rsidR="00241C32" w:rsidRPr="00B207FC">
              <w:rPr>
                <w:rFonts w:asciiTheme="majorHAnsi" w:hAnsiTheme="majorHAnsi" w:cstheme="majorHAnsi"/>
                <w:b/>
                <w:bCs/>
                <w:spacing w:val="20"/>
              </w:rPr>
              <w:t xml:space="preserve">   </w:t>
            </w:r>
            <w:r w:rsidR="0098120D" w:rsidRPr="00B207FC">
              <w:rPr>
                <w:rFonts w:asciiTheme="majorHAnsi" w:hAnsiTheme="majorHAnsi" w:cstheme="majorHAnsi"/>
                <w:b/>
                <w:bCs/>
                <w:spacing w:val="20"/>
              </w:rPr>
              <w:t xml:space="preserve">XÃ </w:t>
            </w:r>
            <w:r w:rsidR="00D428B0" w:rsidRPr="00B207FC">
              <w:rPr>
                <w:rFonts w:asciiTheme="majorHAnsi" w:hAnsiTheme="majorHAnsi" w:cstheme="majorHAnsi"/>
                <w:b/>
                <w:bCs/>
                <w:spacing w:val="20"/>
              </w:rPr>
              <w:t>QUẢNG TÂN</w:t>
            </w:r>
          </w:p>
        </w:tc>
        <w:tc>
          <w:tcPr>
            <w:tcW w:w="6132" w:type="dxa"/>
            <w:hideMark/>
          </w:tcPr>
          <w:p w14:paraId="0378E0E7" w14:textId="71594A86" w:rsidR="0098120D" w:rsidRPr="00B207FC" w:rsidRDefault="005F6E3F" w:rsidP="0044456F">
            <w:pPr>
              <w:jc w:val="center"/>
              <w:rPr>
                <w:rFonts w:asciiTheme="majorHAnsi" w:hAnsiTheme="majorHAnsi" w:cstheme="majorHAnsi"/>
                <w:b/>
                <w:bCs/>
                <w:iCs/>
              </w:rPr>
            </w:pPr>
            <w:r w:rsidRPr="00B207FC">
              <w:rPr>
                <w:rFonts w:asciiTheme="majorHAnsi" w:hAnsiTheme="majorHAnsi" w:cstheme="majorHAnsi"/>
                <w:noProof/>
                <w:lang w:val="vi-VN" w:eastAsia="vi-VN"/>
              </w:rPr>
              <mc:AlternateContent>
                <mc:Choice Requires="wps">
                  <w:drawing>
                    <wp:anchor distT="4294967294" distB="4294967294" distL="114300" distR="114300" simplePos="0" relativeHeight="251655168" behindDoc="0" locked="0" layoutInCell="1" allowOverlap="1" wp14:anchorId="1443C6A7" wp14:editId="66855473">
                      <wp:simplePos x="0" y="0"/>
                      <wp:positionH relativeFrom="column">
                        <wp:posOffset>758190</wp:posOffset>
                      </wp:positionH>
                      <wp:positionV relativeFrom="paragraph">
                        <wp:posOffset>222250</wp:posOffset>
                      </wp:positionV>
                      <wp:extent cx="2222500" cy="0"/>
                      <wp:effectExtent l="0" t="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2065E" id="Straight Connector 16" o:spid="_x0000_s1026" style="position:absolute;z-index:251655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9.7pt,17.5pt" to="234.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"/>
                  </w:pict>
                </mc:Fallback>
              </mc:AlternateContent>
            </w:r>
            <w:r w:rsidR="0098120D" w:rsidRPr="00B207FC">
              <w:rPr>
                <w:rFonts w:asciiTheme="majorHAnsi" w:hAnsiTheme="majorHAnsi" w:cstheme="majorHAnsi"/>
                <w:b/>
                <w:bCs/>
              </w:rPr>
              <w:t xml:space="preserve">Độc lập </w:t>
            </w:r>
            <w:r w:rsidR="00241C32" w:rsidRPr="00B207FC">
              <w:rPr>
                <w:rFonts w:asciiTheme="majorHAnsi" w:hAnsiTheme="majorHAnsi" w:cstheme="majorHAnsi"/>
                <w:b/>
                <w:bCs/>
              </w:rPr>
              <w:t>-</w:t>
            </w:r>
            <w:r w:rsidR="0098120D" w:rsidRPr="00B207FC">
              <w:rPr>
                <w:rFonts w:asciiTheme="majorHAnsi" w:hAnsiTheme="majorHAnsi" w:cstheme="majorHAnsi"/>
                <w:b/>
                <w:bCs/>
              </w:rPr>
              <w:t xml:space="preserve"> Tự do </w:t>
            </w:r>
            <w:r w:rsidR="00241C32" w:rsidRPr="00B207FC">
              <w:rPr>
                <w:rFonts w:asciiTheme="majorHAnsi" w:hAnsiTheme="majorHAnsi" w:cstheme="majorHAnsi"/>
                <w:b/>
                <w:bCs/>
              </w:rPr>
              <w:t>-</w:t>
            </w:r>
            <w:r w:rsidR="0098120D" w:rsidRPr="00B207FC">
              <w:rPr>
                <w:rFonts w:asciiTheme="majorHAnsi" w:hAnsiTheme="majorHAnsi" w:cstheme="majorHAnsi"/>
                <w:b/>
                <w:bCs/>
              </w:rPr>
              <w:t xml:space="preserve"> Hạnh phúc</w:t>
            </w:r>
          </w:p>
        </w:tc>
      </w:tr>
      <w:tr w:rsidR="007C0DF7" w:rsidRPr="00B7070F" w14:paraId="1121B149" w14:textId="77777777" w:rsidTr="009074C8">
        <w:trPr>
          <w:trHeight w:val="273"/>
        </w:trPr>
        <w:tc>
          <w:tcPr>
            <w:tcW w:w="3271" w:type="dxa"/>
            <w:hideMark/>
          </w:tcPr>
          <w:p w14:paraId="19DC32E2" w14:textId="1FB6F7E2" w:rsidR="0098120D" w:rsidRPr="00B207FC" w:rsidRDefault="0098120D" w:rsidP="00E32596">
            <w:pPr>
              <w:rPr>
                <w:rFonts w:asciiTheme="majorHAnsi" w:hAnsiTheme="majorHAnsi" w:cstheme="majorHAnsi"/>
                <w:iCs/>
              </w:rPr>
            </w:pPr>
            <w:r w:rsidRPr="00B207FC">
              <w:rPr>
                <w:rFonts w:asciiTheme="majorHAnsi" w:hAnsiTheme="majorHAnsi" w:cstheme="majorHAnsi"/>
              </w:rPr>
              <w:t xml:space="preserve">   </w:t>
            </w:r>
            <w:r w:rsidR="00B207FC">
              <w:rPr>
                <w:rFonts w:asciiTheme="majorHAnsi" w:hAnsiTheme="majorHAnsi" w:cstheme="majorHAnsi"/>
              </w:rPr>
              <w:t xml:space="preserve"> </w:t>
            </w:r>
            <w:r w:rsidRPr="00B207FC">
              <w:rPr>
                <w:rFonts w:asciiTheme="majorHAnsi" w:hAnsiTheme="majorHAnsi" w:cstheme="majorHAnsi"/>
              </w:rPr>
              <w:t>Số</w:t>
            </w:r>
            <w:r w:rsidR="00C3023D" w:rsidRPr="00B207FC">
              <w:rPr>
                <w:rFonts w:asciiTheme="majorHAnsi" w:hAnsiTheme="majorHAnsi" w:cstheme="majorHAnsi"/>
              </w:rPr>
              <w:t>:</w:t>
            </w:r>
            <w:r w:rsidR="00946974" w:rsidRPr="00B207FC">
              <w:rPr>
                <w:rFonts w:asciiTheme="majorHAnsi" w:hAnsiTheme="majorHAnsi" w:cstheme="majorHAnsi"/>
              </w:rPr>
              <w:t xml:space="preserve"> </w:t>
            </w:r>
            <w:r w:rsidR="00B05A37" w:rsidRPr="00B207FC">
              <w:rPr>
                <w:rFonts w:asciiTheme="majorHAnsi" w:hAnsiTheme="majorHAnsi" w:cstheme="majorHAnsi"/>
              </w:rPr>
              <w:t xml:space="preserve">    </w:t>
            </w:r>
            <w:r w:rsidR="00C3023D" w:rsidRPr="00B207FC">
              <w:rPr>
                <w:rFonts w:asciiTheme="majorHAnsi" w:hAnsiTheme="majorHAnsi" w:cstheme="majorHAnsi"/>
              </w:rPr>
              <w:t xml:space="preserve">  </w:t>
            </w:r>
            <w:r w:rsidRPr="00B207FC">
              <w:rPr>
                <w:rFonts w:asciiTheme="majorHAnsi" w:hAnsiTheme="majorHAnsi" w:cstheme="majorHAnsi"/>
              </w:rPr>
              <w:t>/TB-UBND</w:t>
            </w:r>
          </w:p>
        </w:tc>
        <w:tc>
          <w:tcPr>
            <w:tcW w:w="6132" w:type="dxa"/>
            <w:vAlign w:val="center"/>
            <w:hideMark/>
          </w:tcPr>
          <w:p w14:paraId="2F98B9EE" w14:textId="7F4741E3" w:rsidR="0098120D" w:rsidRPr="00B207FC" w:rsidRDefault="00D428B0" w:rsidP="0044456F">
            <w:pPr>
              <w:jc w:val="center"/>
              <w:rPr>
                <w:rFonts w:asciiTheme="majorHAnsi" w:hAnsiTheme="majorHAnsi" w:cstheme="majorHAnsi"/>
                <w:bCs/>
                <w:i/>
                <w:iCs/>
                <w:lang w:val="vi-VN"/>
              </w:rPr>
            </w:pPr>
            <w:r w:rsidRPr="00B207FC">
              <w:rPr>
                <w:rFonts w:asciiTheme="majorHAnsi" w:hAnsiTheme="majorHAnsi" w:cstheme="majorHAnsi"/>
                <w:bCs/>
                <w:i/>
              </w:rPr>
              <w:t>Quảng Tân</w:t>
            </w:r>
            <w:r w:rsidR="0098120D" w:rsidRPr="00B207FC">
              <w:rPr>
                <w:rFonts w:asciiTheme="majorHAnsi" w:hAnsiTheme="majorHAnsi" w:cstheme="majorHAnsi"/>
                <w:i/>
                <w:iCs/>
              </w:rPr>
              <w:t xml:space="preserve">, </w:t>
            </w:r>
            <w:r w:rsidR="0098120D" w:rsidRPr="00B207FC">
              <w:rPr>
                <w:rFonts w:asciiTheme="majorHAnsi" w:hAnsiTheme="majorHAnsi" w:cstheme="majorHAnsi"/>
                <w:i/>
              </w:rPr>
              <w:t>ngày</w:t>
            </w:r>
            <w:r w:rsidR="001C0240" w:rsidRPr="00B207FC">
              <w:rPr>
                <w:rFonts w:asciiTheme="majorHAnsi" w:hAnsiTheme="majorHAnsi" w:cstheme="majorHAnsi"/>
                <w:i/>
              </w:rPr>
              <w:t xml:space="preserve">    </w:t>
            </w:r>
            <w:r w:rsidR="001F38FB" w:rsidRPr="00B207FC">
              <w:rPr>
                <w:rFonts w:asciiTheme="majorHAnsi" w:hAnsiTheme="majorHAnsi" w:cstheme="majorHAnsi"/>
                <w:i/>
              </w:rPr>
              <w:t xml:space="preserve"> </w:t>
            </w:r>
            <w:r w:rsidR="0098120D" w:rsidRPr="00B207FC">
              <w:rPr>
                <w:rFonts w:asciiTheme="majorHAnsi" w:hAnsiTheme="majorHAnsi" w:cstheme="majorHAnsi"/>
                <w:i/>
              </w:rPr>
              <w:t>tháng</w:t>
            </w:r>
            <w:r w:rsidR="001C0240" w:rsidRPr="00B207FC">
              <w:rPr>
                <w:rFonts w:asciiTheme="majorHAnsi" w:hAnsiTheme="majorHAnsi" w:cstheme="majorHAnsi"/>
                <w:i/>
              </w:rPr>
              <w:t xml:space="preserve">     </w:t>
            </w:r>
            <w:r w:rsidR="001F38FB" w:rsidRPr="00B207FC">
              <w:rPr>
                <w:rFonts w:asciiTheme="majorHAnsi" w:hAnsiTheme="majorHAnsi" w:cstheme="majorHAnsi"/>
                <w:i/>
              </w:rPr>
              <w:t xml:space="preserve"> </w:t>
            </w:r>
            <w:r w:rsidR="0098120D" w:rsidRPr="00B207FC">
              <w:rPr>
                <w:rFonts w:asciiTheme="majorHAnsi" w:hAnsiTheme="majorHAnsi" w:cstheme="majorHAnsi"/>
                <w:i/>
              </w:rPr>
              <w:t xml:space="preserve">năm </w:t>
            </w:r>
            <w:r w:rsidR="00E07BE8" w:rsidRPr="00B207FC">
              <w:rPr>
                <w:rFonts w:asciiTheme="majorHAnsi" w:hAnsiTheme="majorHAnsi" w:cstheme="majorHAnsi"/>
                <w:i/>
              </w:rPr>
              <w:t>20</w:t>
            </w:r>
            <w:r w:rsidR="00A877DB" w:rsidRPr="00B207FC">
              <w:rPr>
                <w:rFonts w:asciiTheme="majorHAnsi" w:hAnsiTheme="majorHAnsi" w:cstheme="majorHAnsi"/>
                <w:i/>
              </w:rPr>
              <w:t>2</w:t>
            </w:r>
            <w:r w:rsidR="00954847" w:rsidRPr="00B207FC">
              <w:rPr>
                <w:rFonts w:asciiTheme="majorHAnsi" w:hAnsiTheme="majorHAnsi" w:cstheme="majorHAnsi"/>
                <w:i/>
              </w:rPr>
              <w:t>6</w:t>
            </w:r>
          </w:p>
        </w:tc>
      </w:tr>
    </w:tbl>
    <w:p w14:paraId="5921A107" w14:textId="256C083A" w:rsidR="0098120D" w:rsidRPr="00B7070F" w:rsidRDefault="0098120D" w:rsidP="008824AB">
      <w:pPr>
        <w:spacing w:before="240" w:line="276" w:lineRule="auto"/>
        <w:ind w:right="282" w:firstLine="142"/>
        <w:jc w:val="center"/>
        <w:rPr>
          <w:rFonts w:asciiTheme="majorHAnsi" w:hAnsiTheme="majorHAnsi" w:cstheme="majorHAnsi"/>
          <w:b/>
          <w:bCs/>
        </w:rPr>
      </w:pPr>
      <w:r w:rsidRPr="00B7070F">
        <w:rPr>
          <w:rFonts w:asciiTheme="majorHAnsi" w:hAnsiTheme="majorHAnsi" w:cstheme="majorHAnsi"/>
          <w:b/>
          <w:bCs/>
        </w:rPr>
        <w:t>THÔNG BÁO</w:t>
      </w:r>
    </w:p>
    <w:p w14:paraId="4A10804E" w14:textId="77777777" w:rsidR="008900E1" w:rsidRDefault="00A017BE" w:rsidP="008900E1">
      <w:pPr>
        <w:ind w:right="28"/>
        <w:jc w:val="center"/>
        <w:rPr>
          <w:rFonts w:asciiTheme="majorHAnsi" w:hAnsiTheme="majorHAnsi" w:cstheme="majorHAnsi"/>
          <w:b/>
          <w:bCs/>
        </w:rPr>
      </w:pPr>
      <w:r w:rsidRPr="00B7070F">
        <w:rPr>
          <w:rFonts w:asciiTheme="majorHAnsi" w:hAnsiTheme="majorHAnsi" w:cstheme="majorHAnsi"/>
          <w:b/>
          <w:bCs/>
        </w:rPr>
        <w:t xml:space="preserve">Về việc công khai hồ sơ </w:t>
      </w:r>
      <w:r w:rsidR="00C37423" w:rsidRPr="00B7070F">
        <w:rPr>
          <w:rFonts w:asciiTheme="majorHAnsi" w:hAnsiTheme="majorHAnsi" w:cstheme="majorHAnsi"/>
          <w:b/>
          <w:bCs/>
        </w:rPr>
        <w:t>mất</w:t>
      </w:r>
      <w:r w:rsidRPr="00B7070F">
        <w:rPr>
          <w:rFonts w:asciiTheme="majorHAnsi" w:hAnsiTheme="majorHAnsi" w:cstheme="majorHAnsi"/>
          <w:b/>
          <w:bCs/>
        </w:rPr>
        <w:t xml:space="preserve"> </w:t>
      </w:r>
      <w:r w:rsidR="009074C8">
        <w:rPr>
          <w:rFonts w:asciiTheme="majorHAnsi" w:hAnsiTheme="majorHAnsi" w:cstheme="majorHAnsi"/>
          <w:b/>
          <w:bCs/>
        </w:rPr>
        <w:t>G</w:t>
      </w:r>
      <w:r w:rsidRPr="00B7070F">
        <w:rPr>
          <w:rFonts w:asciiTheme="majorHAnsi" w:hAnsiTheme="majorHAnsi" w:cstheme="majorHAnsi"/>
          <w:b/>
          <w:bCs/>
        </w:rPr>
        <w:t>iấy</w:t>
      </w:r>
      <w:r w:rsidR="0054153E" w:rsidRPr="00B7070F">
        <w:rPr>
          <w:rFonts w:asciiTheme="majorHAnsi" w:hAnsiTheme="majorHAnsi" w:cstheme="majorHAnsi"/>
          <w:b/>
          <w:bCs/>
        </w:rPr>
        <w:t xml:space="preserve"> </w:t>
      </w:r>
      <w:r w:rsidRPr="00B7070F">
        <w:rPr>
          <w:rFonts w:asciiTheme="majorHAnsi" w:hAnsiTheme="majorHAnsi" w:cstheme="majorHAnsi"/>
          <w:b/>
          <w:bCs/>
        </w:rPr>
        <w:t>chứng nhận</w:t>
      </w:r>
      <w:r w:rsidR="00AA791B">
        <w:rPr>
          <w:rFonts w:asciiTheme="majorHAnsi" w:hAnsiTheme="majorHAnsi" w:cstheme="majorHAnsi"/>
          <w:b/>
          <w:bCs/>
        </w:rPr>
        <w:t xml:space="preserve"> </w:t>
      </w:r>
    </w:p>
    <w:p w14:paraId="71508D13" w14:textId="74CF26CD" w:rsidR="0098120D" w:rsidRPr="008900E1" w:rsidRDefault="00A017BE" w:rsidP="008900E1">
      <w:pPr>
        <w:ind w:right="28"/>
        <w:jc w:val="center"/>
        <w:rPr>
          <w:rFonts w:asciiTheme="majorHAnsi" w:hAnsiTheme="majorHAnsi" w:cstheme="majorHAnsi"/>
          <w:b/>
          <w:bCs/>
        </w:rPr>
      </w:pPr>
      <w:r w:rsidRPr="00B7070F">
        <w:rPr>
          <w:rFonts w:asciiTheme="majorHAnsi" w:hAnsiTheme="majorHAnsi" w:cstheme="majorHAnsi"/>
          <w:b/>
          <w:bCs/>
        </w:rPr>
        <w:t>quyền sử dụng đất</w:t>
      </w:r>
      <w:r w:rsidR="008900E1">
        <w:rPr>
          <w:rFonts w:asciiTheme="majorHAnsi" w:hAnsiTheme="majorHAnsi" w:cstheme="majorHAnsi"/>
          <w:b/>
          <w:bCs/>
        </w:rPr>
        <w:t xml:space="preserve"> </w:t>
      </w:r>
      <w:r w:rsidR="009074C8">
        <w:rPr>
          <w:rFonts w:asciiTheme="majorHAnsi" w:hAnsiTheme="majorHAnsi" w:cstheme="majorHAnsi"/>
          <w:b/>
          <w:bCs/>
        </w:rPr>
        <w:t>c</w:t>
      </w:r>
      <w:r w:rsidR="006E1C8B">
        <w:rPr>
          <w:rFonts w:asciiTheme="majorHAnsi" w:hAnsiTheme="majorHAnsi" w:cstheme="majorHAnsi"/>
          <w:b/>
          <w:bCs/>
        </w:rPr>
        <w:t xml:space="preserve">ủa </w:t>
      </w:r>
      <w:r w:rsidR="008900E1">
        <w:rPr>
          <w:rFonts w:asciiTheme="majorHAnsi" w:hAnsiTheme="majorHAnsi" w:cstheme="majorHAnsi"/>
          <w:b/>
          <w:bCs/>
        </w:rPr>
        <w:t>ông Trần Quang Trung</w:t>
      </w:r>
    </w:p>
    <w:p w14:paraId="3A41164D" w14:textId="6B1467D8" w:rsidR="0098120D" w:rsidRPr="00B7070F" w:rsidRDefault="00B207FC" w:rsidP="008578F4">
      <w:pPr>
        <w:spacing w:before="120"/>
        <w:ind w:firstLine="720"/>
        <w:jc w:val="center"/>
        <w:rPr>
          <w:rFonts w:asciiTheme="majorHAnsi" w:hAnsiTheme="majorHAnsi" w:cstheme="majorHAnsi"/>
          <w:b/>
          <w:bCs/>
          <w:sz w:val="20"/>
        </w:rPr>
      </w:pPr>
      <w:r w:rsidRPr="00B7070F">
        <w:rPr>
          <w:rFonts w:asciiTheme="majorHAnsi" w:hAnsiTheme="majorHAnsi" w:cstheme="majorHAnsi"/>
          <w:noProof/>
          <w:sz w:val="26"/>
          <w:szCs w:val="26"/>
          <w:lang w:val="vi-VN" w:eastAsia="vi-VN"/>
        </w:rPr>
        <mc:AlternateContent>
          <mc:Choice Requires="wps">
            <w:drawing>
              <wp:anchor distT="4294967294" distB="4294967294" distL="114300" distR="114300" simplePos="0" relativeHeight="251657728" behindDoc="0" locked="0" layoutInCell="1" allowOverlap="1" wp14:anchorId="48EB1363" wp14:editId="2405B02C">
                <wp:simplePos x="0" y="0"/>
                <wp:positionH relativeFrom="column">
                  <wp:posOffset>1739265</wp:posOffset>
                </wp:positionH>
                <wp:positionV relativeFrom="paragraph">
                  <wp:posOffset>12065</wp:posOffset>
                </wp:positionV>
                <wp:extent cx="1977390" cy="0"/>
                <wp:effectExtent l="0" t="0" r="0" b="0"/>
                <wp:wrapNone/>
                <wp:docPr id="203890758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67AFC" id="Straight Connector 16"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6.95pt,.95pt" to="292.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"/>
            </w:pict>
          </mc:Fallback>
        </mc:AlternateContent>
      </w:r>
    </w:p>
    <w:p w14:paraId="5A238565" w14:textId="3AA5446E" w:rsidR="000F19A7" w:rsidRPr="001B757E" w:rsidRDefault="00B207FC" w:rsidP="00670EF3">
      <w:pPr>
        <w:spacing w:before="60" w:after="60"/>
        <w:ind w:firstLine="720"/>
        <w:jc w:val="both"/>
        <w:rPr>
          <w:rFonts w:asciiTheme="majorHAnsi" w:hAnsiTheme="majorHAnsi" w:cstheme="majorHAnsi"/>
        </w:rPr>
      </w:pPr>
      <w:r w:rsidRPr="00B207FC">
        <w:rPr>
          <w:rFonts w:asciiTheme="majorHAnsi" w:hAnsiTheme="majorHAnsi" w:cstheme="majorHAnsi"/>
          <w:lang w:val="vi-VN"/>
        </w:rPr>
        <w:t>Căn cứ Luật Đất đai ngày 18 tháng 01 năm 2024; Luật sửa đổi, bổ sung một số điều của Luật Đất đai số 31/QH15</w:t>
      </w:r>
      <w:r w:rsidR="001B757E">
        <w:rPr>
          <w:rFonts w:asciiTheme="majorHAnsi" w:hAnsiTheme="majorHAnsi" w:cstheme="majorHAnsi"/>
        </w:rPr>
        <w:t>;</w:t>
      </w:r>
    </w:p>
    <w:p w14:paraId="1FC15E64" w14:textId="2294BED7" w:rsidR="000F19A7" w:rsidRPr="00B7070F" w:rsidRDefault="00B207FC" w:rsidP="00670EF3">
      <w:pPr>
        <w:shd w:val="clear" w:color="auto" w:fill="FFFFFF"/>
        <w:spacing w:before="60" w:after="60"/>
        <w:ind w:firstLine="720"/>
        <w:jc w:val="both"/>
        <w:rPr>
          <w:rFonts w:asciiTheme="majorHAnsi" w:hAnsiTheme="majorHAnsi" w:cstheme="majorHAnsi"/>
          <w:bCs/>
          <w:iCs/>
          <w:shd w:val="clear" w:color="auto" w:fill="FFFFFF"/>
          <w:lang w:eastAsia="zh-CN" w:bidi="ar"/>
        </w:rPr>
      </w:pPr>
      <w:r>
        <w:rPr>
          <w:rFonts w:asciiTheme="majorHAnsi" w:hAnsiTheme="majorHAnsi" w:cstheme="majorHAnsi"/>
        </w:rPr>
        <w:t xml:space="preserve">Căn cứ </w:t>
      </w:r>
      <w:r w:rsidR="000F19A7" w:rsidRPr="00B7070F">
        <w:rPr>
          <w:rFonts w:asciiTheme="majorHAnsi" w:hAnsiTheme="majorHAnsi" w:cstheme="majorHAnsi"/>
          <w:lang w:val="vi-VN"/>
        </w:rPr>
        <w:t xml:space="preserve">Nghị định số 101/2024/NĐ-CP </w:t>
      </w:r>
      <w:r w:rsidR="000F19A7" w:rsidRPr="00B7070F">
        <w:rPr>
          <w:rFonts w:asciiTheme="majorHAnsi" w:hAnsiTheme="majorHAnsi" w:cstheme="majorHAnsi"/>
          <w:spacing w:val="-2"/>
          <w:lang w:val="vi-VN"/>
        </w:rPr>
        <w:t xml:space="preserve">ngày 29/07/2024 </w:t>
      </w:r>
      <w:r w:rsidR="000F19A7" w:rsidRPr="00B7070F">
        <w:rPr>
          <w:rFonts w:asciiTheme="majorHAnsi" w:hAnsiTheme="majorHAnsi" w:cstheme="majorHAnsi"/>
          <w:lang w:val="vi-VN"/>
        </w:rPr>
        <w:t>của Chính phủ quy định về điều tra cơ bản đất đai; đăng ký, cấp Giấy chứng nhận quyền sử dụng đất, quyền sở hữu tài sản gắn liền với đất và Hệ thống thông tin đất đai</w:t>
      </w:r>
      <w:r w:rsidR="001B757E">
        <w:rPr>
          <w:rFonts w:asciiTheme="majorHAnsi" w:hAnsiTheme="majorHAnsi" w:cstheme="majorHAnsi"/>
          <w:bCs/>
          <w:iCs/>
          <w:shd w:val="clear" w:color="auto" w:fill="FFFFFF"/>
          <w:lang w:eastAsia="zh-CN" w:bidi="ar"/>
        </w:rPr>
        <w:t>;</w:t>
      </w:r>
    </w:p>
    <w:p w14:paraId="47301307" w14:textId="77777777" w:rsidR="008900E1" w:rsidRDefault="00B207FC" w:rsidP="00670EF3">
      <w:pPr>
        <w:spacing w:before="60" w:after="60"/>
        <w:ind w:firstLine="709"/>
        <w:jc w:val="both"/>
        <w:rPr>
          <w:rFonts w:asciiTheme="majorHAnsi" w:hAnsiTheme="majorHAnsi" w:cstheme="majorHAnsi"/>
          <w:bCs/>
        </w:rPr>
      </w:pPr>
      <w:r>
        <w:rPr>
          <w:rFonts w:asciiTheme="majorHAnsi" w:hAnsiTheme="majorHAnsi" w:cstheme="majorHAnsi"/>
        </w:rPr>
        <w:t xml:space="preserve">Căn cứ </w:t>
      </w:r>
      <w:r w:rsidR="000C65CD" w:rsidRPr="00B7070F">
        <w:rPr>
          <w:rFonts w:asciiTheme="majorHAnsi" w:hAnsiTheme="majorHAnsi" w:cstheme="majorHAnsi"/>
        </w:rPr>
        <w:t>Nghị định số 151/2025/NĐ-CP ngày 12/6/2025 của Chính phủ</w:t>
      </w:r>
      <w:r w:rsidR="000C65CD" w:rsidRPr="00B7070F">
        <w:rPr>
          <w:rFonts w:asciiTheme="majorHAnsi" w:hAnsiTheme="majorHAnsi" w:cstheme="majorHAnsi"/>
          <w:lang w:val="vi-VN"/>
        </w:rPr>
        <w:t>,</w:t>
      </w:r>
      <w:r w:rsidR="000C65CD" w:rsidRPr="00B7070F">
        <w:rPr>
          <w:rFonts w:asciiTheme="majorHAnsi" w:hAnsiTheme="majorHAnsi" w:cstheme="majorHAnsi"/>
        </w:rPr>
        <w:t xml:space="preserve"> quy định </w:t>
      </w:r>
      <w:bookmarkStart w:id="0" w:name="loai_1_name"/>
      <w:r w:rsidR="000C65CD" w:rsidRPr="00B7070F">
        <w:rPr>
          <w:rFonts w:asciiTheme="majorHAnsi" w:hAnsiTheme="majorHAnsi" w:cstheme="majorHAnsi"/>
          <w:bCs/>
        </w:rPr>
        <w:t>về phân định thẩm quyền của chính quyền địa phương 02 cấp, phân quyền, phân cấp trong lĩnh vực đất đai</w:t>
      </w:r>
      <w:bookmarkEnd w:id="0"/>
      <w:r w:rsidR="008900E1">
        <w:rPr>
          <w:rFonts w:asciiTheme="majorHAnsi" w:hAnsiTheme="majorHAnsi" w:cstheme="majorHAnsi"/>
          <w:bCs/>
        </w:rPr>
        <w:t>;</w:t>
      </w:r>
    </w:p>
    <w:p w14:paraId="55044CD7" w14:textId="77777777" w:rsidR="008900E1" w:rsidRDefault="008900E1" w:rsidP="00670EF3">
      <w:pPr>
        <w:spacing w:before="60" w:after="60"/>
        <w:ind w:firstLine="709"/>
        <w:jc w:val="both"/>
        <w:rPr>
          <w:rFonts w:asciiTheme="majorHAnsi" w:hAnsiTheme="majorHAnsi" w:cstheme="majorHAnsi"/>
          <w:bCs/>
        </w:rPr>
      </w:pPr>
      <w:r w:rsidRPr="00427AF5">
        <w:rPr>
          <w:rFonts w:ascii="Times New Roman" w:hAnsi="Times New Roman"/>
          <w:lang w:val="vi-VN"/>
        </w:rPr>
        <w:t>Căn cứ Quyết định 16/2026/QĐ-UBND ngày 25/3/2026 của Ủy ban nhân dân tỉnh Lâm Đồng phân cấp cho cơ quan, người có thẩm quyền thực hiện nhiệm vụ, quyền hạn được phân cấp trong lĩnh vực đất đai trên địa bàn tỉnh Lâm Đồng;</w:t>
      </w:r>
    </w:p>
    <w:p w14:paraId="701E2834" w14:textId="1153C048" w:rsidR="008900E1" w:rsidRPr="008900E1" w:rsidRDefault="008900E1" w:rsidP="00670EF3">
      <w:pPr>
        <w:spacing w:before="60" w:after="60"/>
        <w:ind w:firstLine="709"/>
        <w:jc w:val="both"/>
        <w:rPr>
          <w:rFonts w:asciiTheme="majorHAnsi" w:hAnsiTheme="majorHAnsi" w:cstheme="majorHAnsi"/>
          <w:bCs/>
        </w:rPr>
      </w:pPr>
      <w:r w:rsidRPr="00427AF5">
        <w:rPr>
          <w:rFonts w:ascii="Times New Roman" w:hAnsi="Times New Roman"/>
          <w:lang w:val="vi-VN"/>
        </w:rPr>
        <w:t>Căn cứ Quyết định số 488/QĐ-UBND ngày 02/6/2026 của UBND xã Quảng Tân về việc phân công nhiệm vụ Chủ tịch, Phó Chủ tịch và các Ủy viên Ủy ban nhân dân xã Quảng Tân nhiệm kỳ 2026-2031</w:t>
      </w:r>
    </w:p>
    <w:p w14:paraId="4AAAD3CE" w14:textId="5428377B" w:rsidR="003974CB" w:rsidRDefault="001A408F" w:rsidP="00670EF3">
      <w:pPr>
        <w:spacing w:before="60" w:after="60"/>
        <w:ind w:firstLine="720"/>
        <w:jc w:val="both"/>
        <w:rPr>
          <w:rFonts w:asciiTheme="majorHAnsi" w:hAnsiTheme="majorHAnsi" w:cstheme="majorHAnsi"/>
          <w:bCs/>
        </w:rPr>
      </w:pPr>
      <w:r w:rsidRPr="00B7070F">
        <w:rPr>
          <w:rFonts w:asciiTheme="majorHAnsi" w:hAnsiTheme="majorHAnsi" w:cstheme="majorHAnsi"/>
          <w:bCs/>
        </w:rPr>
        <w:t xml:space="preserve">UBND xã </w:t>
      </w:r>
      <w:r w:rsidR="00D428B0" w:rsidRPr="00B7070F">
        <w:rPr>
          <w:rFonts w:asciiTheme="majorHAnsi" w:hAnsiTheme="majorHAnsi" w:cstheme="majorHAnsi"/>
          <w:bCs/>
        </w:rPr>
        <w:t>Quảng Tân</w:t>
      </w:r>
      <w:r w:rsidRPr="00B7070F">
        <w:rPr>
          <w:rFonts w:asciiTheme="majorHAnsi" w:hAnsiTheme="majorHAnsi" w:cstheme="majorHAnsi"/>
          <w:bCs/>
        </w:rPr>
        <w:t xml:space="preserve"> </w:t>
      </w:r>
      <w:r w:rsidR="00B207FC">
        <w:rPr>
          <w:rFonts w:asciiTheme="majorHAnsi" w:hAnsiTheme="majorHAnsi" w:cstheme="majorHAnsi"/>
          <w:bCs/>
        </w:rPr>
        <w:t>t</w:t>
      </w:r>
      <w:r w:rsidRPr="00B7070F">
        <w:rPr>
          <w:rFonts w:asciiTheme="majorHAnsi" w:hAnsiTheme="majorHAnsi" w:cstheme="majorHAnsi"/>
          <w:bCs/>
        </w:rPr>
        <w:t xml:space="preserve">hông báo niêm yết công khai hồ sơ đề nghị cấp lại Giấy chứng nhận </w:t>
      </w:r>
      <w:r w:rsidR="00B207FC">
        <w:rPr>
          <w:rFonts w:asciiTheme="majorHAnsi" w:hAnsiTheme="majorHAnsi" w:cstheme="majorHAnsi"/>
          <w:bCs/>
        </w:rPr>
        <w:t>quyền sử dụng</w:t>
      </w:r>
      <w:r w:rsidRPr="00B7070F">
        <w:rPr>
          <w:rFonts w:asciiTheme="majorHAnsi" w:hAnsiTheme="majorHAnsi" w:cstheme="majorHAnsi"/>
          <w:bCs/>
        </w:rPr>
        <w:t xml:space="preserve"> đất do bị mất của </w:t>
      </w:r>
      <w:r w:rsidR="008900E1">
        <w:rPr>
          <w:rFonts w:asciiTheme="majorHAnsi" w:hAnsiTheme="majorHAnsi" w:cstheme="majorHAnsi"/>
          <w:bCs/>
        </w:rPr>
        <w:t>ông Trần Quang Trung</w:t>
      </w:r>
      <w:r w:rsidRPr="00B7070F">
        <w:rPr>
          <w:rFonts w:asciiTheme="majorHAnsi" w:hAnsiTheme="majorHAnsi" w:cstheme="majorHAnsi"/>
          <w:bCs/>
        </w:rPr>
        <w:t xml:space="preserve">, thường trú </w:t>
      </w:r>
      <w:r w:rsidR="001D103B" w:rsidRPr="00B7070F">
        <w:rPr>
          <w:rFonts w:asciiTheme="majorHAnsi" w:hAnsiTheme="majorHAnsi" w:cstheme="majorHAnsi"/>
          <w:bCs/>
        </w:rPr>
        <w:t xml:space="preserve">tại </w:t>
      </w:r>
      <w:r w:rsidR="008900E1">
        <w:rPr>
          <w:rFonts w:asciiTheme="majorHAnsi" w:hAnsiTheme="majorHAnsi" w:cstheme="majorHAnsi"/>
          <w:bCs/>
        </w:rPr>
        <w:t>thôn Mỹ Lại, xã Tịnh Khê, tỉnh Quảng Ngãi</w:t>
      </w:r>
      <w:r w:rsidR="00D55F35" w:rsidRPr="00B7070F">
        <w:rPr>
          <w:rFonts w:asciiTheme="majorHAnsi" w:hAnsiTheme="majorHAnsi" w:cstheme="majorHAnsi"/>
          <w:bCs/>
        </w:rPr>
        <w:t>.</w:t>
      </w:r>
      <w:r w:rsidRPr="00B7070F">
        <w:rPr>
          <w:rFonts w:asciiTheme="majorHAnsi" w:hAnsiTheme="majorHAnsi" w:cstheme="majorHAnsi"/>
          <w:bCs/>
        </w:rPr>
        <w:t xml:space="preserve"> Cụ thể như sau:</w:t>
      </w:r>
    </w:p>
    <w:p w14:paraId="25E54446" w14:textId="48CEF1BA" w:rsidR="001E5DE7" w:rsidRPr="001E5DE7" w:rsidRDefault="001E5DE7" w:rsidP="00670EF3">
      <w:pPr>
        <w:spacing w:before="60" w:after="60"/>
        <w:ind w:firstLine="720"/>
        <w:jc w:val="both"/>
        <w:rPr>
          <w:rFonts w:asciiTheme="majorHAnsi" w:hAnsiTheme="majorHAnsi" w:cstheme="majorHAnsi"/>
          <w:b/>
        </w:rPr>
      </w:pPr>
      <w:r w:rsidRPr="001E5DE7">
        <w:rPr>
          <w:rFonts w:asciiTheme="majorHAnsi" w:hAnsiTheme="majorHAnsi" w:cstheme="majorHAnsi"/>
          <w:b/>
        </w:rPr>
        <w:t>1. Thông tin hồ sơ</w:t>
      </w:r>
    </w:p>
    <w:p w14:paraId="175FB060" w14:textId="50C0EEBA" w:rsidR="003974CB" w:rsidRDefault="00B207FC" w:rsidP="00670EF3">
      <w:pPr>
        <w:spacing w:before="60" w:after="60"/>
        <w:ind w:firstLine="720"/>
        <w:jc w:val="both"/>
        <w:rPr>
          <w:rFonts w:asciiTheme="majorHAnsi" w:hAnsiTheme="majorHAnsi" w:cstheme="majorHAnsi"/>
          <w:bCs/>
        </w:rPr>
      </w:pPr>
      <w:r>
        <w:rPr>
          <w:rFonts w:asciiTheme="majorHAnsi" w:hAnsiTheme="majorHAnsi" w:cstheme="majorHAnsi"/>
          <w:bCs/>
        </w:rPr>
        <w:t xml:space="preserve">- </w:t>
      </w:r>
      <w:r w:rsidR="008900E1">
        <w:rPr>
          <w:rFonts w:asciiTheme="majorHAnsi" w:hAnsiTheme="majorHAnsi" w:cstheme="majorHAnsi"/>
          <w:bCs/>
        </w:rPr>
        <w:t>Ông Trần Quang Trung</w:t>
      </w:r>
      <w:r w:rsidR="006121E1" w:rsidRPr="00B7070F">
        <w:rPr>
          <w:rFonts w:asciiTheme="majorHAnsi" w:hAnsiTheme="majorHAnsi" w:cstheme="majorHAnsi"/>
          <w:iCs/>
          <w:lang w:val="pt-BR"/>
        </w:rPr>
        <w:t>;</w:t>
      </w:r>
      <w:r w:rsidR="00025C98" w:rsidRPr="00B7070F">
        <w:rPr>
          <w:rFonts w:asciiTheme="majorHAnsi" w:hAnsiTheme="majorHAnsi" w:cstheme="majorHAnsi"/>
          <w:b/>
          <w:iCs/>
          <w:lang w:val="pt-BR"/>
        </w:rPr>
        <w:t xml:space="preserve"> </w:t>
      </w:r>
      <w:r w:rsidR="00025C98" w:rsidRPr="00B7070F">
        <w:rPr>
          <w:rFonts w:asciiTheme="majorHAnsi" w:hAnsiTheme="majorHAnsi" w:cstheme="majorHAnsi"/>
          <w:b/>
          <w:iCs/>
          <w:noProof/>
          <w:lang w:val="pt-BR"/>
        </w:rPr>
        <w:t xml:space="preserve"> </w:t>
      </w:r>
      <w:r w:rsidR="0098120D" w:rsidRPr="00B7070F">
        <w:rPr>
          <w:rFonts w:asciiTheme="majorHAnsi" w:hAnsiTheme="majorHAnsi" w:cstheme="majorHAnsi"/>
          <w:bCs/>
        </w:rPr>
        <w:t>Sinh năm</w:t>
      </w:r>
      <w:r w:rsidR="00E32596" w:rsidRPr="00B7070F">
        <w:rPr>
          <w:rFonts w:asciiTheme="majorHAnsi" w:hAnsiTheme="majorHAnsi" w:cstheme="majorHAnsi"/>
          <w:bCs/>
        </w:rPr>
        <w:t>:</w:t>
      </w:r>
      <w:r w:rsidR="002F7151">
        <w:rPr>
          <w:rFonts w:asciiTheme="majorHAnsi" w:hAnsiTheme="majorHAnsi" w:cstheme="majorHAnsi"/>
          <w:bCs/>
        </w:rPr>
        <w:t>1</w:t>
      </w:r>
      <w:r w:rsidR="008900E1">
        <w:rPr>
          <w:rFonts w:asciiTheme="majorHAnsi" w:hAnsiTheme="majorHAnsi" w:cstheme="majorHAnsi"/>
          <w:bCs/>
        </w:rPr>
        <w:t>964</w:t>
      </w:r>
      <w:r w:rsidR="006B4B61" w:rsidRPr="00B7070F">
        <w:rPr>
          <w:rFonts w:asciiTheme="majorHAnsi" w:hAnsiTheme="majorHAnsi" w:cstheme="majorHAnsi"/>
          <w:bCs/>
        </w:rPr>
        <w:t xml:space="preserve">; </w:t>
      </w:r>
      <w:r w:rsidR="00D55F35" w:rsidRPr="00B7070F">
        <w:rPr>
          <w:rFonts w:asciiTheme="majorHAnsi" w:hAnsiTheme="majorHAnsi" w:cstheme="majorHAnsi"/>
          <w:bCs/>
          <w:iCs/>
          <w:lang w:val="pt-BR"/>
        </w:rPr>
        <w:t>CCCD</w:t>
      </w:r>
      <w:r w:rsidR="006B4B61" w:rsidRPr="00B7070F">
        <w:rPr>
          <w:rFonts w:asciiTheme="majorHAnsi" w:hAnsiTheme="majorHAnsi" w:cstheme="majorHAnsi"/>
          <w:bCs/>
          <w:iCs/>
          <w:lang w:val="pt-BR"/>
        </w:rPr>
        <w:t xml:space="preserve"> số</w:t>
      </w:r>
      <w:r w:rsidR="00D55F35" w:rsidRPr="00B7070F">
        <w:rPr>
          <w:rFonts w:asciiTheme="majorHAnsi" w:hAnsiTheme="majorHAnsi" w:cstheme="majorHAnsi"/>
          <w:bCs/>
          <w:iCs/>
          <w:lang w:val="pt-BR"/>
        </w:rPr>
        <w:t xml:space="preserve">: </w:t>
      </w:r>
      <w:r w:rsidR="008900E1">
        <w:rPr>
          <w:rFonts w:asciiTheme="majorHAnsi" w:hAnsiTheme="majorHAnsi" w:cstheme="majorHAnsi"/>
          <w:bCs/>
          <w:iCs/>
          <w:lang w:val="pt-BR"/>
        </w:rPr>
        <w:t>051064001929</w:t>
      </w:r>
      <w:r w:rsidR="006B4B61" w:rsidRPr="00B7070F">
        <w:rPr>
          <w:rFonts w:asciiTheme="majorHAnsi" w:hAnsiTheme="majorHAnsi" w:cstheme="majorHAnsi"/>
          <w:bCs/>
          <w:iCs/>
          <w:lang w:val="pt-BR"/>
        </w:rPr>
        <w:t>.</w:t>
      </w:r>
      <w:r w:rsidR="006B4B61" w:rsidRPr="00B7070F">
        <w:rPr>
          <w:rFonts w:asciiTheme="majorHAnsi" w:hAnsiTheme="majorHAnsi" w:cstheme="majorHAnsi"/>
          <w:bCs/>
        </w:rPr>
        <w:t xml:space="preserve"> </w:t>
      </w:r>
    </w:p>
    <w:p w14:paraId="6E3AE8DB" w14:textId="7EB841B3" w:rsidR="003974CB" w:rsidRDefault="00B207FC" w:rsidP="00670EF3">
      <w:pPr>
        <w:spacing w:before="60" w:after="60"/>
        <w:ind w:firstLine="720"/>
        <w:jc w:val="both"/>
        <w:rPr>
          <w:rFonts w:asciiTheme="majorHAnsi" w:hAnsiTheme="majorHAnsi" w:cstheme="majorHAnsi"/>
          <w:bCs/>
        </w:rPr>
      </w:pPr>
      <w:r>
        <w:rPr>
          <w:rFonts w:asciiTheme="majorHAnsi" w:hAnsiTheme="majorHAnsi" w:cstheme="majorHAnsi"/>
          <w:bCs/>
        </w:rPr>
        <w:t xml:space="preserve">- </w:t>
      </w:r>
      <w:r w:rsidR="0098120D" w:rsidRPr="00B7070F">
        <w:rPr>
          <w:rFonts w:asciiTheme="majorHAnsi" w:hAnsiTheme="majorHAnsi" w:cstheme="majorHAnsi"/>
          <w:bCs/>
        </w:rPr>
        <w:t xml:space="preserve">Địa chỉ thường trú: </w:t>
      </w:r>
      <w:r w:rsidR="008900E1">
        <w:rPr>
          <w:rFonts w:asciiTheme="majorHAnsi" w:hAnsiTheme="majorHAnsi" w:cstheme="majorHAnsi"/>
          <w:bCs/>
        </w:rPr>
        <w:t>T</w:t>
      </w:r>
      <w:r w:rsidR="008900E1">
        <w:rPr>
          <w:rFonts w:asciiTheme="majorHAnsi" w:hAnsiTheme="majorHAnsi" w:cstheme="majorHAnsi"/>
          <w:bCs/>
        </w:rPr>
        <w:t>hôn Mỹ Lại, xã Tịnh Khê, tỉnh Quảng Ngãi</w:t>
      </w:r>
      <w:r w:rsidR="003974CB">
        <w:rPr>
          <w:rFonts w:asciiTheme="majorHAnsi" w:hAnsiTheme="majorHAnsi" w:cstheme="majorHAnsi"/>
          <w:bCs/>
        </w:rPr>
        <w:t>.</w:t>
      </w:r>
      <w:r>
        <w:rPr>
          <w:rFonts w:asciiTheme="majorHAnsi" w:hAnsiTheme="majorHAnsi" w:cstheme="majorHAnsi"/>
          <w:bCs/>
        </w:rPr>
        <w:t xml:space="preserve"> </w:t>
      </w:r>
    </w:p>
    <w:p w14:paraId="6A53ECB8" w14:textId="4A515DE8" w:rsidR="003974CB" w:rsidRDefault="00B207FC" w:rsidP="00670EF3">
      <w:pPr>
        <w:spacing w:before="60" w:after="60"/>
        <w:ind w:firstLine="720"/>
        <w:jc w:val="both"/>
        <w:rPr>
          <w:rFonts w:asciiTheme="majorHAnsi" w:hAnsiTheme="majorHAnsi" w:cstheme="majorHAnsi"/>
          <w:bCs/>
        </w:rPr>
      </w:pPr>
      <w:r>
        <w:rPr>
          <w:rFonts w:asciiTheme="majorHAnsi" w:hAnsiTheme="majorHAnsi" w:cstheme="majorHAnsi"/>
        </w:rPr>
        <w:t xml:space="preserve">- </w:t>
      </w:r>
      <w:r w:rsidR="008900E1">
        <w:rPr>
          <w:rFonts w:asciiTheme="majorHAnsi" w:hAnsiTheme="majorHAnsi" w:cstheme="majorHAnsi"/>
        </w:rPr>
        <w:t>Ông Trần Quang Trung</w:t>
      </w:r>
      <w:r w:rsidR="00A20140" w:rsidRPr="00B7070F">
        <w:rPr>
          <w:rFonts w:asciiTheme="majorHAnsi" w:hAnsiTheme="majorHAnsi" w:cstheme="majorHAnsi"/>
        </w:rPr>
        <w:t xml:space="preserve"> </w:t>
      </w:r>
      <w:r w:rsidR="008900E1">
        <w:rPr>
          <w:rFonts w:asciiTheme="majorHAnsi" w:hAnsiTheme="majorHAnsi" w:cstheme="majorHAnsi"/>
        </w:rPr>
        <w:t>được</w:t>
      </w:r>
      <w:r>
        <w:rPr>
          <w:rFonts w:asciiTheme="majorHAnsi" w:hAnsiTheme="majorHAnsi" w:cstheme="majorHAnsi"/>
        </w:rPr>
        <w:t xml:space="preserve"> Sở Tài nguyên và Môi trường tỉnh Đắk Nông</w:t>
      </w:r>
      <w:r w:rsidR="00C52EA2" w:rsidRPr="00C52EA2">
        <w:rPr>
          <w:rFonts w:asciiTheme="majorHAnsi" w:hAnsiTheme="majorHAnsi" w:cstheme="majorHAnsi"/>
        </w:rPr>
        <w:t xml:space="preserve"> </w:t>
      </w:r>
      <w:r>
        <w:rPr>
          <w:rFonts w:asciiTheme="majorHAnsi" w:hAnsiTheme="majorHAnsi" w:cstheme="majorHAnsi"/>
        </w:rPr>
        <w:t>(</w:t>
      </w:r>
      <w:r w:rsidR="008900E1">
        <w:rPr>
          <w:rFonts w:asciiTheme="majorHAnsi" w:hAnsiTheme="majorHAnsi" w:cstheme="majorHAnsi"/>
        </w:rPr>
        <w:t>cũ</w:t>
      </w:r>
      <w:r>
        <w:rPr>
          <w:rFonts w:asciiTheme="majorHAnsi" w:hAnsiTheme="majorHAnsi" w:cstheme="majorHAnsi"/>
        </w:rPr>
        <w:t xml:space="preserve">) cấp </w:t>
      </w:r>
      <w:r w:rsidR="008900E1">
        <w:rPr>
          <w:rFonts w:asciiTheme="majorHAnsi" w:hAnsiTheme="majorHAnsi" w:cstheme="majorHAnsi"/>
        </w:rPr>
        <w:t>Giấy chứng nhận quyền sử dụng đất số</w:t>
      </w:r>
      <w:r w:rsidR="0039190E">
        <w:rPr>
          <w:rFonts w:asciiTheme="majorHAnsi" w:hAnsiTheme="majorHAnsi" w:cstheme="majorHAnsi"/>
        </w:rPr>
        <w:t xml:space="preserve"> DI 242764, cấp ngày 09/12/2022</w:t>
      </w:r>
      <w:r w:rsidR="008900E1">
        <w:rPr>
          <w:rFonts w:asciiTheme="majorHAnsi" w:hAnsiTheme="majorHAnsi" w:cstheme="majorHAnsi"/>
        </w:rPr>
        <w:t xml:space="preserve"> </w:t>
      </w:r>
      <w:r>
        <w:rPr>
          <w:rFonts w:asciiTheme="majorHAnsi" w:hAnsiTheme="majorHAnsi" w:cstheme="majorHAnsi"/>
        </w:rPr>
        <w:t xml:space="preserve">tại </w:t>
      </w:r>
      <w:r w:rsidR="00C52EA2" w:rsidRPr="00C52EA2">
        <w:rPr>
          <w:rFonts w:asciiTheme="majorHAnsi" w:hAnsiTheme="majorHAnsi" w:cstheme="majorHAnsi"/>
        </w:rPr>
        <w:t xml:space="preserve">thửa đất số </w:t>
      </w:r>
      <w:r w:rsidR="0039190E">
        <w:rPr>
          <w:rFonts w:asciiTheme="majorHAnsi" w:hAnsiTheme="majorHAnsi" w:cstheme="majorHAnsi"/>
        </w:rPr>
        <w:t>90</w:t>
      </w:r>
      <w:r w:rsidR="00C52EA2" w:rsidRPr="00C52EA2">
        <w:rPr>
          <w:rFonts w:asciiTheme="majorHAnsi" w:hAnsiTheme="majorHAnsi" w:cstheme="majorHAnsi"/>
        </w:rPr>
        <w:t xml:space="preserve">, tờ bản đồ số </w:t>
      </w:r>
      <w:r w:rsidR="0039190E">
        <w:rPr>
          <w:rFonts w:asciiTheme="majorHAnsi" w:hAnsiTheme="majorHAnsi" w:cstheme="majorHAnsi"/>
        </w:rPr>
        <w:t>93</w:t>
      </w:r>
      <w:r w:rsidR="00C52EA2" w:rsidRPr="00C52EA2">
        <w:rPr>
          <w:rFonts w:asciiTheme="majorHAnsi" w:hAnsiTheme="majorHAnsi" w:cstheme="majorHAnsi"/>
        </w:rPr>
        <w:t xml:space="preserve">, diện tích </w:t>
      </w:r>
      <w:r w:rsidR="0039190E">
        <w:rPr>
          <w:rFonts w:asciiTheme="majorHAnsi" w:hAnsiTheme="majorHAnsi" w:cstheme="majorHAnsi"/>
        </w:rPr>
        <w:t>6113,5</w:t>
      </w:r>
      <w:r w:rsidR="00C52EA2" w:rsidRPr="00C52EA2">
        <w:rPr>
          <w:rFonts w:asciiTheme="majorHAnsi" w:hAnsiTheme="majorHAnsi" w:cstheme="majorHAnsi"/>
        </w:rPr>
        <w:t xml:space="preserve"> m</w:t>
      </w:r>
      <w:r w:rsidR="00C52EA2">
        <w:rPr>
          <w:rFonts w:asciiTheme="majorHAnsi" w:hAnsiTheme="majorHAnsi" w:cstheme="majorHAnsi"/>
          <w:vertAlign w:val="superscript"/>
        </w:rPr>
        <w:t>2</w:t>
      </w:r>
      <w:r w:rsidR="00C52EA2" w:rsidRPr="00C52EA2">
        <w:rPr>
          <w:rFonts w:asciiTheme="majorHAnsi" w:hAnsiTheme="majorHAnsi" w:cstheme="majorHAnsi"/>
        </w:rPr>
        <w:t xml:space="preserve"> </w:t>
      </w:r>
      <w:r w:rsidR="002678CC">
        <w:rPr>
          <w:rFonts w:asciiTheme="majorHAnsi" w:hAnsiTheme="majorHAnsi" w:cstheme="majorHAnsi"/>
        </w:rPr>
        <w:t xml:space="preserve">đất trồng cây </w:t>
      </w:r>
      <w:r w:rsidR="0039190E">
        <w:rPr>
          <w:rFonts w:asciiTheme="majorHAnsi" w:hAnsiTheme="majorHAnsi" w:cstheme="majorHAnsi"/>
        </w:rPr>
        <w:t>hàng năm khác</w:t>
      </w:r>
      <w:r w:rsidR="00DD4213">
        <w:rPr>
          <w:rFonts w:asciiTheme="majorHAnsi" w:hAnsiTheme="majorHAnsi" w:cstheme="majorHAnsi"/>
        </w:rPr>
        <w:t xml:space="preserve">. </w:t>
      </w:r>
      <w:r w:rsidR="002678CC">
        <w:rPr>
          <w:rFonts w:asciiTheme="majorHAnsi" w:hAnsiTheme="majorHAnsi" w:cstheme="majorHAnsi"/>
          <w:bCs/>
          <w:iCs/>
        </w:rPr>
        <w:t xml:space="preserve">Địa chỉ thửa đất tại </w:t>
      </w:r>
      <w:r w:rsidR="00564006">
        <w:rPr>
          <w:rFonts w:asciiTheme="majorHAnsi" w:hAnsiTheme="majorHAnsi" w:cstheme="majorHAnsi"/>
          <w:bCs/>
          <w:iCs/>
        </w:rPr>
        <w:t>bon Đắk N’Jút</w:t>
      </w:r>
      <w:r w:rsidR="00DD4213" w:rsidRPr="00B7070F">
        <w:rPr>
          <w:rFonts w:asciiTheme="majorHAnsi" w:hAnsiTheme="majorHAnsi" w:cstheme="majorHAnsi"/>
        </w:rPr>
        <w:fldChar w:fldCharType="begin"/>
      </w:r>
      <w:r w:rsidR="00DD4213" w:rsidRPr="00B7070F">
        <w:rPr>
          <w:rFonts w:asciiTheme="majorHAnsi" w:hAnsiTheme="majorHAnsi" w:cstheme="majorHAnsi"/>
        </w:rPr>
        <w:instrText xml:space="preserve"> MERGEFIELD Thôn_Bon_TĐ1 </w:instrText>
      </w:r>
      <w:r w:rsidR="00DD4213" w:rsidRPr="00B7070F">
        <w:rPr>
          <w:rFonts w:asciiTheme="majorHAnsi" w:hAnsiTheme="majorHAnsi" w:cstheme="majorHAnsi"/>
        </w:rPr>
        <w:fldChar w:fldCharType="end"/>
      </w:r>
      <w:r w:rsidR="00DD4213" w:rsidRPr="00B7070F">
        <w:rPr>
          <w:rFonts w:asciiTheme="majorHAnsi" w:hAnsiTheme="majorHAnsi" w:cstheme="majorHAnsi"/>
          <w:bCs/>
          <w:spacing w:val="2"/>
        </w:rPr>
        <w:t>, xã Quảng Tân</w:t>
      </w:r>
      <w:r w:rsidR="00DD4213">
        <w:rPr>
          <w:rFonts w:asciiTheme="majorHAnsi" w:hAnsiTheme="majorHAnsi" w:cstheme="majorHAnsi"/>
          <w:bCs/>
          <w:spacing w:val="2"/>
        </w:rPr>
        <w:t>,</w:t>
      </w:r>
      <w:r w:rsidR="008B5943" w:rsidRPr="00B7070F">
        <w:rPr>
          <w:rFonts w:asciiTheme="majorHAnsi" w:hAnsiTheme="majorHAnsi" w:cstheme="majorHAnsi"/>
          <w:lang w:val="pt-BR"/>
        </w:rPr>
        <w:t xml:space="preserve"> </w:t>
      </w:r>
      <w:r w:rsidR="008B5943" w:rsidRPr="00B7070F">
        <w:rPr>
          <w:rFonts w:asciiTheme="majorHAnsi" w:hAnsiTheme="majorHAnsi" w:cstheme="majorHAnsi"/>
          <w:lang w:val="pt-BR"/>
        </w:rPr>
        <w:fldChar w:fldCharType="begin"/>
      </w:r>
      <w:r w:rsidR="008B5943" w:rsidRPr="00B7070F">
        <w:rPr>
          <w:rFonts w:asciiTheme="majorHAnsi" w:hAnsiTheme="majorHAnsi" w:cstheme="majorHAnsi"/>
          <w:lang w:val="pt-BR"/>
        </w:rPr>
        <w:instrText xml:space="preserve"> MERGEFIELD Huyện_TĐ </w:instrText>
      </w:r>
      <w:r w:rsidR="008B5943" w:rsidRPr="00B7070F">
        <w:rPr>
          <w:rFonts w:asciiTheme="majorHAnsi" w:hAnsiTheme="majorHAnsi" w:cstheme="majorHAnsi"/>
          <w:lang w:val="pt-BR"/>
        </w:rPr>
        <w:fldChar w:fldCharType="separate"/>
      </w:r>
      <w:r w:rsidR="008B5943" w:rsidRPr="00B7070F">
        <w:rPr>
          <w:rFonts w:asciiTheme="majorHAnsi" w:hAnsiTheme="majorHAnsi" w:cstheme="majorHAnsi"/>
          <w:noProof/>
          <w:lang w:val="pt-BR"/>
        </w:rPr>
        <w:t>huyện Tuy Đức</w:t>
      </w:r>
      <w:r w:rsidR="008B5943" w:rsidRPr="00B7070F">
        <w:rPr>
          <w:rFonts w:asciiTheme="majorHAnsi" w:hAnsiTheme="majorHAnsi" w:cstheme="majorHAnsi"/>
          <w:lang w:val="pt-BR"/>
        </w:rPr>
        <w:fldChar w:fldCharType="end"/>
      </w:r>
      <w:r w:rsidR="008B5943" w:rsidRPr="00B7070F">
        <w:rPr>
          <w:rFonts w:asciiTheme="majorHAnsi" w:hAnsiTheme="majorHAnsi" w:cstheme="majorHAnsi"/>
          <w:lang w:val="pt-BR"/>
        </w:rPr>
        <w:t xml:space="preserve">, </w:t>
      </w:r>
      <w:r w:rsidR="008B5943" w:rsidRPr="00B7070F">
        <w:rPr>
          <w:rFonts w:asciiTheme="majorHAnsi" w:hAnsiTheme="majorHAnsi" w:cstheme="majorHAnsi"/>
          <w:lang w:val="pt-BR"/>
        </w:rPr>
        <w:fldChar w:fldCharType="begin"/>
      </w:r>
      <w:r w:rsidR="008B5943" w:rsidRPr="00B7070F">
        <w:rPr>
          <w:rFonts w:asciiTheme="majorHAnsi" w:hAnsiTheme="majorHAnsi" w:cstheme="majorHAnsi"/>
          <w:lang w:val="pt-BR"/>
        </w:rPr>
        <w:instrText xml:space="preserve"> MERGEFIELD Tỉnh_TĐ </w:instrText>
      </w:r>
      <w:r w:rsidR="008B5943" w:rsidRPr="00B7070F">
        <w:rPr>
          <w:rFonts w:asciiTheme="majorHAnsi" w:hAnsiTheme="majorHAnsi" w:cstheme="majorHAnsi"/>
          <w:lang w:val="pt-BR"/>
        </w:rPr>
        <w:fldChar w:fldCharType="separate"/>
      </w:r>
      <w:r w:rsidR="008B5943" w:rsidRPr="00B7070F">
        <w:rPr>
          <w:rFonts w:asciiTheme="majorHAnsi" w:hAnsiTheme="majorHAnsi" w:cstheme="majorHAnsi"/>
          <w:noProof/>
          <w:lang w:val="pt-BR"/>
        </w:rPr>
        <w:t>tỉnh Đắk Nông</w:t>
      </w:r>
      <w:r w:rsidR="008B5943" w:rsidRPr="00B7070F">
        <w:rPr>
          <w:rFonts w:asciiTheme="majorHAnsi" w:hAnsiTheme="majorHAnsi" w:cstheme="majorHAnsi"/>
          <w:lang w:val="pt-BR"/>
        </w:rPr>
        <w:fldChar w:fldCharType="end"/>
      </w:r>
      <w:r w:rsidR="00FA65DC" w:rsidRPr="00B7070F">
        <w:rPr>
          <w:rFonts w:asciiTheme="majorHAnsi" w:hAnsiTheme="majorHAnsi" w:cstheme="majorHAnsi"/>
          <w:lang w:val="pt-BR"/>
        </w:rPr>
        <w:t xml:space="preserve"> (nay là </w:t>
      </w:r>
      <w:r w:rsidR="009C23E2">
        <w:rPr>
          <w:rFonts w:asciiTheme="majorHAnsi" w:hAnsiTheme="majorHAnsi" w:cstheme="majorHAnsi"/>
          <w:bCs/>
          <w:iCs/>
        </w:rPr>
        <w:t>bon Đắk N’Jút</w:t>
      </w:r>
      <w:r w:rsidR="00FA65DC" w:rsidRPr="00B7070F">
        <w:rPr>
          <w:rFonts w:asciiTheme="majorHAnsi" w:hAnsiTheme="majorHAnsi" w:cstheme="majorHAnsi"/>
        </w:rPr>
        <w:fldChar w:fldCharType="begin"/>
      </w:r>
      <w:r w:rsidR="00FA65DC" w:rsidRPr="00B7070F">
        <w:rPr>
          <w:rFonts w:asciiTheme="majorHAnsi" w:hAnsiTheme="majorHAnsi" w:cstheme="majorHAnsi"/>
        </w:rPr>
        <w:instrText xml:space="preserve"> MERGEFIELD Thôn_Bon_TĐ1 </w:instrText>
      </w:r>
      <w:r w:rsidR="00FA65DC" w:rsidRPr="00B7070F">
        <w:rPr>
          <w:rFonts w:asciiTheme="majorHAnsi" w:hAnsiTheme="majorHAnsi" w:cstheme="majorHAnsi"/>
        </w:rPr>
        <w:fldChar w:fldCharType="end"/>
      </w:r>
      <w:r w:rsidR="00FA65DC" w:rsidRPr="00B7070F">
        <w:rPr>
          <w:rFonts w:asciiTheme="majorHAnsi" w:hAnsiTheme="majorHAnsi" w:cstheme="majorHAnsi"/>
          <w:bCs/>
          <w:spacing w:val="2"/>
        </w:rPr>
        <w:t>, xã Quảng Tân, tỉnh Lâm Đồng)</w:t>
      </w:r>
      <w:r w:rsidR="001F1E5C" w:rsidRPr="00B7070F">
        <w:rPr>
          <w:rFonts w:asciiTheme="majorHAnsi" w:hAnsiTheme="majorHAnsi" w:cstheme="majorHAnsi"/>
          <w:lang w:val="pt-BR"/>
        </w:rPr>
        <w:t>.</w:t>
      </w:r>
    </w:p>
    <w:p w14:paraId="2C45C0D4" w14:textId="75635D02" w:rsidR="006E6E23" w:rsidRDefault="002678CC" w:rsidP="00670EF3">
      <w:pPr>
        <w:spacing w:before="60" w:after="60"/>
        <w:ind w:firstLine="720"/>
        <w:jc w:val="both"/>
        <w:rPr>
          <w:rFonts w:asciiTheme="majorHAnsi" w:hAnsiTheme="majorHAnsi" w:cstheme="majorHAnsi"/>
          <w:bCs/>
        </w:rPr>
      </w:pPr>
      <w:r>
        <w:rPr>
          <w:rFonts w:asciiTheme="majorHAnsi" w:hAnsiTheme="majorHAnsi" w:cstheme="majorHAnsi"/>
          <w:lang w:val="nl-NL"/>
        </w:rPr>
        <w:t xml:space="preserve">- </w:t>
      </w:r>
      <w:r w:rsidR="00241C32" w:rsidRPr="00B7070F">
        <w:rPr>
          <w:rFonts w:asciiTheme="majorHAnsi" w:hAnsiTheme="majorHAnsi" w:cstheme="majorHAnsi"/>
          <w:lang w:val="nl-NL"/>
        </w:rPr>
        <w:t xml:space="preserve">Trong quá trình sử </w:t>
      </w:r>
      <w:r w:rsidR="00B719D6" w:rsidRPr="00B7070F">
        <w:rPr>
          <w:rFonts w:asciiTheme="majorHAnsi" w:hAnsiTheme="majorHAnsi" w:cstheme="majorHAnsi"/>
          <w:lang w:val="vi-VN"/>
        </w:rPr>
        <w:t>dụ</w:t>
      </w:r>
      <w:r w:rsidR="00BE0B73" w:rsidRPr="00B7070F">
        <w:rPr>
          <w:rFonts w:asciiTheme="majorHAnsi" w:hAnsiTheme="majorHAnsi" w:cstheme="majorHAnsi"/>
          <w:lang w:val="vi-VN"/>
        </w:rPr>
        <w:t>ng</w:t>
      </w:r>
      <w:r w:rsidR="00BE0B73" w:rsidRPr="00B7070F">
        <w:rPr>
          <w:rFonts w:asciiTheme="majorHAnsi" w:hAnsiTheme="majorHAnsi" w:cstheme="majorHAnsi"/>
          <w:bCs/>
        </w:rPr>
        <w:t xml:space="preserve"> </w:t>
      </w:r>
      <w:r w:rsidR="0068045C">
        <w:rPr>
          <w:rFonts w:asciiTheme="majorHAnsi" w:hAnsiTheme="majorHAnsi" w:cstheme="majorHAnsi"/>
          <w:bCs/>
        </w:rPr>
        <w:t>ông Trần Quang Trung</w:t>
      </w:r>
      <w:r w:rsidR="002F6CB2" w:rsidRPr="00B7070F">
        <w:rPr>
          <w:rFonts w:asciiTheme="majorHAnsi" w:hAnsiTheme="majorHAnsi" w:cstheme="majorHAnsi"/>
          <w:bCs/>
        </w:rPr>
        <w:t xml:space="preserve"> </w:t>
      </w:r>
      <w:r w:rsidR="00241C32" w:rsidRPr="00B7070F">
        <w:rPr>
          <w:rFonts w:asciiTheme="majorHAnsi" w:hAnsiTheme="majorHAnsi" w:cstheme="majorHAnsi"/>
          <w:lang w:val="nl-NL"/>
        </w:rPr>
        <w:t xml:space="preserve">đã </w:t>
      </w:r>
      <w:r w:rsidR="00084B0D">
        <w:rPr>
          <w:rFonts w:asciiTheme="majorHAnsi" w:hAnsiTheme="majorHAnsi" w:cstheme="majorHAnsi"/>
          <w:lang w:val="nl-NL"/>
        </w:rPr>
        <w:t xml:space="preserve">bị </w:t>
      </w:r>
      <w:r>
        <w:rPr>
          <w:rFonts w:asciiTheme="majorHAnsi" w:hAnsiTheme="majorHAnsi" w:cstheme="majorHAnsi"/>
          <w:lang w:val="nl-NL"/>
        </w:rPr>
        <w:t>mất</w:t>
      </w:r>
      <w:r w:rsidR="00241C32" w:rsidRPr="00B7070F">
        <w:rPr>
          <w:rFonts w:asciiTheme="majorHAnsi" w:hAnsiTheme="majorHAnsi" w:cstheme="majorHAnsi"/>
          <w:lang w:val="nl-NL"/>
        </w:rPr>
        <w:t xml:space="preserve"> </w:t>
      </w:r>
      <w:r w:rsidR="00516432">
        <w:rPr>
          <w:rFonts w:asciiTheme="majorHAnsi" w:hAnsiTheme="majorHAnsi" w:cstheme="majorHAnsi"/>
          <w:lang w:val="nl-NL"/>
        </w:rPr>
        <w:t>G</w:t>
      </w:r>
      <w:r w:rsidR="00241C32" w:rsidRPr="00B7070F">
        <w:rPr>
          <w:rFonts w:asciiTheme="majorHAnsi" w:hAnsiTheme="majorHAnsi" w:cstheme="majorHAnsi"/>
          <w:lang w:val="nl-NL"/>
        </w:rPr>
        <w:t>iấy chứng nhận quyền sử dụng đất nêu trên</w:t>
      </w:r>
      <w:r>
        <w:rPr>
          <w:rFonts w:asciiTheme="majorHAnsi" w:hAnsiTheme="majorHAnsi" w:cstheme="majorHAnsi"/>
          <w:lang w:val="nl-NL"/>
        </w:rPr>
        <w:t>.</w:t>
      </w:r>
      <w:r w:rsidR="0068045C">
        <w:rPr>
          <w:rFonts w:asciiTheme="majorHAnsi" w:hAnsiTheme="majorHAnsi" w:cstheme="majorHAnsi"/>
          <w:lang w:val="nl-NL"/>
        </w:rPr>
        <w:t xml:space="preserve"> </w:t>
      </w:r>
      <w:r w:rsidR="00A62290" w:rsidRPr="00B7070F">
        <w:rPr>
          <w:rFonts w:asciiTheme="majorHAnsi" w:hAnsiTheme="majorHAnsi" w:cstheme="majorHAnsi"/>
          <w:bCs/>
          <w:iCs/>
        </w:rPr>
        <w:t xml:space="preserve">Nay </w:t>
      </w:r>
      <w:r w:rsidR="0068045C">
        <w:rPr>
          <w:rFonts w:asciiTheme="majorHAnsi" w:hAnsiTheme="majorHAnsi" w:cstheme="majorHAnsi"/>
          <w:bCs/>
        </w:rPr>
        <w:t>ông Trần Quang Trung</w:t>
      </w:r>
      <w:r w:rsidR="00BE0B73" w:rsidRPr="00B7070F">
        <w:rPr>
          <w:rFonts w:asciiTheme="majorHAnsi" w:hAnsiTheme="majorHAnsi" w:cstheme="majorHAnsi"/>
          <w:iCs/>
          <w:lang w:val="pt-BR"/>
        </w:rPr>
        <w:t xml:space="preserve"> </w:t>
      </w:r>
      <w:r w:rsidR="0098120D" w:rsidRPr="00B7070F">
        <w:rPr>
          <w:rFonts w:asciiTheme="majorHAnsi" w:hAnsiTheme="majorHAnsi" w:cstheme="majorHAnsi"/>
          <w:bCs/>
          <w:iCs/>
        </w:rPr>
        <w:t xml:space="preserve">làm đơn đề nghị </w:t>
      </w:r>
      <w:r w:rsidR="00AD19D9" w:rsidRPr="00B7070F">
        <w:rPr>
          <w:rFonts w:asciiTheme="majorHAnsi" w:hAnsiTheme="majorHAnsi" w:cstheme="majorHAnsi"/>
          <w:bCs/>
          <w:iCs/>
        </w:rPr>
        <w:t>cấp lại</w:t>
      </w:r>
      <w:r w:rsidR="00084B0D">
        <w:rPr>
          <w:rFonts w:asciiTheme="majorHAnsi" w:hAnsiTheme="majorHAnsi" w:cstheme="majorHAnsi"/>
          <w:bCs/>
          <w:iCs/>
        </w:rPr>
        <w:t xml:space="preserve"> </w:t>
      </w:r>
      <w:r w:rsidR="001E5DE7">
        <w:rPr>
          <w:rFonts w:asciiTheme="majorHAnsi" w:hAnsiTheme="majorHAnsi" w:cstheme="majorHAnsi"/>
          <w:bCs/>
          <w:iCs/>
        </w:rPr>
        <w:t>G</w:t>
      </w:r>
      <w:r w:rsidR="00DB61C9" w:rsidRPr="00B7070F">
        <w:rPr>
          <w:rFonts w:asciiTheme="majorHAnsi" w:hAnsiTheme="majorHAnsi" w:cstheme="majorHAnsi"/>
          <w:bCs/>
          <w:iCs/>
        </w:rPr>
        <w:t>iấy</w:t>
      </w:r>
      <w:r w:rsidR="0098120D" w:rsidRPr="00B7070F">
        <w:rPr>
          <w:rFonts w:asciiTheme="majorHAnsi" w:hAnsiTheme="majorHAnsi" w:cstheme="majorHAnsi"/>
          <w:bCs/>
          <w:iCs/>
        </w:rPr>
        <w:t xml:space="preserve"> chứng nhận </w:t>
      </w:r>
      <w:r w:rsidR="00241C32" w:rsidRPr="00B7070F">
        <w:rPr>
          <w:rFonts w:asciiTheme="majorHAnsi" w:hAnsiTheme="majorHAnsi" w:cstheme="majorHAnsi"/>
          <w:bCs/>
          <w:iCs/>
        </w:rPr>
        <w:t>quyền sử dụng</w:t>
      </w:r>
      <w:r w:rsidR="0098120D" w:rsidRPr="00B7070F">
        <w:rPr>
          <w:rFonts w:asciiTheme="majorHAnsi" w:hAnsiTheme="majorHAnsi" w:cstheme="majorHAnsi"/>
          <w:bCs/>
          <w:iCs/>
        </w:rPr>
        <w:t xml:space="preserve"> đất </w:t>
      </w:r>
      <w:r w:rsidR="008C406D" w:rsidRPr="00B7070F">
        <w:rPr>
          <w:rFonts w:asciiTheme="majorHAnsi" w:hAnsiTheme="majorHAnsi" w:cstheme="majorHAnsi"/>
          <w:bCs/>
          <w:iCs/>
        </w:rPr>
        <w:t xml:space="preserve">do </w:t>
      </w:r>
      <w:r w:rsidR="00084B0D">
        <w:rPr>
          <w:rFonts w:asciiTheme="majorHAnsi" w:hAnsiTheme="majorHAnsi" w:cstheme="majorHAnsi"/>
          <w:bCs/>
          <w:iCs/>
        </w:rPr>
        <w:t>bị mất</w:t>
      </w:r>
      <w:r w:rsidR="00084B0D">
        <w:rPr>
          <w:rFonts w:asciiTheme="majorHAnsi" w:hAnsiTheme="majorHAnsi" w:cstheme="majorHAnsi"/>
        </w:rPr>
        <w:t>.</w:t>
      </w:r>
    </w:p>
    <w:p w14:paraId="06CD99E4" w14:textId="2AE960B5" w:rsidR="006E6E23" w:rsidRDefault="001E5DE7" w:rsidP="00670EF3">
      <w:pPr>
        <w:spacing w:before="60" w:after="60"/>
        <w:ind w:firstLine="720"/>
        <w:jc w:val="both"/>
        <w:rPr>
          <w:rFonts w:asciiTheme="majorHAnsi" w:hAnsiTheme="majorHAnsi" w:cstheme="majorHAnsi"/>
        </w:rPr>
      </w:pPr>
      <w:r>
        <w:rPr>
          <w:rFonts w:asciiTheme="majorHAnsi" w:hAnsiTheme="majorHAnsi" w:cstheme="majorHAnsi"/>
          <w:b/>
          <w:bCs/>
        </w:rPr>
        <w:t xml:space="preserve">2. </w:t>
      </w:r>
      <w:r w:rsidR="005811B7" w:rsidRPr="00B7070F">
        <w:rPr>
          <w:rFonts w:asciiTheme="majorHAnsi" w:hAnsiTheme="majorHAnsi" w:cstheme="majorHAnsi"/>
          <w:b/>
          <w:bCs/>
        </w:rPr>
        <w:t>Thời gian niêm yết:</w:t>
      </w:r>
      <w:r w:rsidR="005811B7" w:rsidRPr="00B7070F">
        <w:rPr>
          <w:rFonts w:asciiTheme="majorHAnsi" w:hAnsiTheme="majorHAnsi" w:cstheme="majorHAnsi"/>
        </w:rPr>
        <w:t xml:space="preserve"> 1</w:t>
      </w:r>
      <w:r w:rsidR="0068045C">
        <w:rPr>
          <w:rFonts w:asciiTheme="majorHAnsi" w:hAnsiTheme="majorHAnsi" w:cstheme="majorHAnsi"/>
        </w:rPr>
        <w:t>2</w:t>
      </w:r>
      <w:r w:rsidR="005811B7" w:rsidRPr="00B7070F">
        <w:rPr>
          <w:rFonts w:asciiTheme="majorHAnsi" w:hAnsiTheme="majorHAnsi" w:cstheme="majorHAnsi"/>
        </w:rPr>
        <w:t xml:space="preserve"> ngày</w:t>
      </w:r>
      <w:r w:rsidR="0068045C">
        <w:rPr>
          <w:rFonts w:asciiTheme="majorHAnsi" w:hAnsiTheme="majorHAnsi" w:cstheme="majorHAnsi"/>
        </w:rPr>
        <w:t xml:space="preserve"> làm việc</w:t>
      </w:r>
      <w:r w:rsidR="005811B7" w:rsidRPr="00B7070F">
        <w:rPr>
          <w:rFonts w:asciiTheme="majorHAnsi" w:hAnsiTheme="majorHAnsi" w:cstheme="majorHAnsi"/>
        </w:rPr>
        <w:t>, kể từ ngày ban hành thông báo.</w:t>
      </w:r>
    </w:p>
    <w:p w14:paraId="562FDB9D" w14:textId="009C545B" w:rsidR="001E5DE7" w:rsidRPr="003F4E0F" w:rsidRDefault="001E5DE7" w:rsidP="00670EF3">
      <w:pPr>
        <w:spacing w:before="60" w:after="60"/>
        <w:ind w:firstLine="720"/>
        <w:jc w:val="both"/>
        <w:rPr>
          <w:rFonts w:asciiTheme="majorHAnsi" w:hAnsiTheme="majorHAnsi" w:cstheme="majorHAnsi"/>
          <w:b/>
          <w:bCs/>
        </w:rPr>
      </w:pPr>
      <w:r w:rsidRPr="003F4E0F">
        <w:rPr>
          <w:rFonts w:asciiTheme="majorHAnsi" w:hAnsiTheme="majorHAnsi" w:cstheme="majorHAnsi"/>
          <w:b/>
          <w:bCs/>
        </w:rPr>
        <w:t>3. Địa điểm niêm yết:</w:t>
      </w:r>
    </w:p>
    <w:p w14:paraId="085CCD47" w14:textId="56E4A9EB" w:rsidR="001E5DE7" w:rsidRDefault="001E5DE7" w:rsidP="00670EF3">
      <w:pPr>
        <w:spacing w:before="60" w:after="60"/>
        <w:ind w:firstLine="720"/>
        <w:jc w:val="both"/>
        <w:rPr>
          <w:rFonts w:asciiTheme="majorHAnsi" w:hAnsiTheme="majorHAnsi" w:cstheme="majorHAnsi"/>
        </w:rPr>
      </w:pPr>
      <w:r>
        <w:rPr>
          <w:rFonts w:asciiTheme="majorHAnsi" w:hAnsiTheme="majorHAnsi" w:cstheme="majorHAnsi"/>
        </w:rPr>
        <w:t>- Trụ sở UBND xã Quảng Tân.</w:t>
      </w:r>
    </w:p>
    <w:p w14:paraId="1D578B1E" w14:textId="1AB1C559" w:rsidR="001E5DE7" w:rsidRDefault="001E5DE7" w:rsidP="00670EF3">
      <w:pPr>
        <w:spacing w:before="60" w:after="60"/>
        <w:ind w:firstLine="720"/>
        <w:jc w:val="both"/>
        <w:rPr>
          <w:rFonts w:asciiTheme="majorHAnsi" w:hAnsiTheme="majorHAnsi" w:cstheme="majorHAnsi"/>
        </w:rPr>
      </w:pPr>
      <w:r>
        <w:rPr>
          <w:rFonts w:asciiTheme="majorHAnsi" w:hAnsiTheme="majorHAnsi" w:cstheme="majorHAnsi"/>
        </w:rPr>
        <w:t>- Hội trường bon Đắk N’Jút.</w:t>
      </w:r>
    </w:p>
    <w:p w14:paraId="72AA46BD" w14:textId="4F89E159" w:rsidR="002B1975" w:rsidRDefault="005811B7" w:rsidP="002B1975">
      <w:pPr>
        <w:spacing w:before="60" w:after="60"/>
        <w:ind w:firstLine="720"/>
        <w:jc w:val="both"/>
        <w:rPr>
          <w:rFonts w:asciiTheme="majorHAnsi" w:hAnsiTheme="majorHAnsi" w:cstheme="majorHAnsi"/>
          <w:bCs/>
          <w:spacing w:val="2"/>
        </w:rPr>
      </w:pPr>
      <w:r w:rsidRPr="00B7070F">
        <w:rPr>
          <w:rFonts w:asciiTheme="majorHAnsi" w:hAnsiTheme="majorHAnsi" w:cstheme="majorHAnsi"/>
          <w:bCs/>
          <w:iCs/>
          <w:shd w:val="clear" w:color="auto" w:fill="FFFFFF"/>
          <w:lang w:val="pt-BR" w:eastAsia="zh-CN" w:bidi="ar"/>
        </w:rPr>
        <w:lastRenderedPageBreak/>
        <w:t xml:space="preserve">Trong thời gian niêm yết công khai, </w:t>
      </w:r>
      <w:r w:rsidR="001E5DE7">
        <w:rPr>
          <w:rFonts w:asciiTheme="majorHAnsi" w:hAnsiTheme="majorHAnsi" w:cstheme="majorHAnsi"/>
          <w:bCs/>
          <w:iCs/>
          <w:shd w:val="clear" w:color="auto" w:fill="FFFFFF"/>
          <w:lang w:val="pt-BR" w:eastAsia="zh-CN" w:bidi="ar"/>
        </w:rPr>
        <w:t>mọi ý kiến, thắc mắc, có nội dung</w:t>
      </w:r>
      <w:r w:rsidRPr="00B7070F">
        <w:rPr>
          <w:rFonts w:asciiTheme="majorHAnsi" w:hAnsiTheme="majorHAnsi" w:cstheme="majorHAnsi"/>
          <w:bCs/>
        </w:rPr>
        <w:t xml:space="preserve"> cần khai báo thêm hoặc khiếu nại </w:t>
      </w:r>
      <w:r w:rsidR="001E5DE7">
        <w:rPr>
          <w:rFonts w:asciiTheme="majorHAnsi" w:hAnsiTheme="majorHAnsi" w:cstheme="majorHAnsi"/>
          <w:bCs/>
        </w:rPr>
        <w:t xml:space="preserve">liên quan đến </w:t>
      </w:r>
      <w:r w:rsidR="003F4E0F">
        <w:rPr>
          <w:rFonts w:asciiTheme="majorHAnsi" w:hAnsiTheme="majorHAnsi" w:cstheme="majorHAnsi"/>
          <w:bCs/>
        </w:rPr>
        <w:t xml:space="preserve">việc cấp lại </w:t>
      </w:r>
      <w:r w:rsidR="00670EF3">
        <w:rPr>
          <w:rFonts w:asciiTheme="majorHAnsi" w:hAnsiTheme="majorHAnsi" w:cstheme="majorHAnsi"/>
          <w:bCs/>
        </w:rPr>
        <w:t>G</w:t>
      </w:r>
      <w:r w:rsidR="003F4E0F">
        <w:rPr>
          <w:rFonts w:asciiTheme="majorHAnsi" w:hAnsiTheme="majorHAnsi" w:cstheme="majorHAnsi"/>
          <w:bCs/>
        </w:rPr>
        <w:t xml:space="preserve">iấy chứng nhận quyền sử dụng đất do bị mất của ông Trần Quang Trung xin gửi bằng văn bản về </w:t>
      </w:r>
      <w:r w:rsidRPr="00B7070F">
        <w:rPr>
          <w:rFonts w:asciiTheme="majorHAnsi" w:hAnsiTheme="majorHAnsi" w:cstheme="majorHAnsi"/>
          <w:bCs/>
        </w:rPr>
        <w:t xml:space="preserve">UBND xã </w:t>
      </w:r>
      <w:r w:rsidRPr="00B7070F">
        <w:rPr>
          <w:rFonts w:asciiTheme="majorHAnsi" w:hAnsiTheme="majorHAnsi" w:cstheme="majorHAnsi"/>
          <w:bCs/>
          <w:spacing w:val="2"/>
        </w:rPr>
        <w:t xml:space="preserve">Quảng Tân </w:t>
      </w:r>
      <w:r w:rsidRPr="00B7070F">
        <w:rPr>
          <w:rFonts w:asciiTheme="majorHAnsi" w:hAnsiTheme="majorHAnsi" w:cstheme="majorHAnsi"/>
          <w:bCs/>
        </w:rPr>
        <w:t>để thẩm tra và giải quyết theo quy định.</w:t>
      </w:r>
      <w:r w:rsidR="002B1975">
        <w:rPr>
          <w:rFonts w:asciiTheme="majorHAnsi" w:hAnsiTheme="majorHAnsi" w:cstheme="majorHAnsi"/>
          <w:bCs/>
        </w:rPr>
        <w:t xml:space="preserve"> </w:t>
      </w:r>
      <w:r w:rsidR="0098120D" w:rsidRPr="00B7070F">
        <w:rPr>
          <w:rFonts w:asciiTheme="majorHAnsi" w:hAnsiTheme="majorHAnsi" w:cstheme="majorHAnsi"/>
          <w:bCs/>
          <w:spacing w:val="2"/>
        </w:rPr>
        <w:t>Quá thời hạn thông báo trên mọi khai báo thêm hoặc khiếu nại sẽ không được giải quyết</w:t>
      </w:r>
      <w:r w:rsidR="00A42F39">
        <w:rPr>
          <w:rFonts w:asciiTheme="majorHAnsi" w:hAnsiTheme="majorHAnsi" w:cstheme="majorHAnsi"/>
          <w:bCs/>
          <w:spacing w:val="2"/>
        </w:rPr>
        <w:t>.</w:t>
      </w:r>
    </w:p>
    <w:p w14:paraId="52DBA505" w14:textId="59C77FD3" w:rsidR="0098120D" w:rsidRPr="003F4E0F" w:rsidRDefault="002B1975" w:rsidP="002B1975">
      <w:pPr>
        <w:spacing w:before="60" w:after="60"/>
        <w:ind w:firstLine="720"/>
        <w:jc w:val="both"/>
        <w:rPr>
          <w:rFonts w:asciiTheme="majorHAnsi" w:hAnsiTheme="majorHAnsi" w:cstheme="majorHAnsi"/>
          <w:bCs/>
        </w:rPr>
      </w:pPr>
      <w:r>
        <w:rPr>
          <w:rFonts w:asciiTheme="majorHAnsi" w:hAnsiTheme="majorHAnsi" w:cstheme="majorHAnsi"/>
          <w:bCs/>
          <w:spacing w:val="2"/>
        </w:rPr>
        <w:t>Sau thời gian niêm yết</w:t>
      </w:r>
      <w:r w:rsidR="00A42F39">
        <w:rPr>
          <w:rFonts w:asciiTheme="majorHAnsi" w:hAnsiTheme="majorHAnsi" w:cstheme="majorHAnsi"/>
          <w:bCs/>
          <w:spacing w:val="2"/>
        </w:rPr>
        <w:t xml:space="preserve"> công khai,</w:t>
      </w:r>
      <w:r>
        <w:rPr>
          <w:rFonts w:asciiTheme="majorHAnsi" w:hAnsiTheme="majorHAnsi" w:cstheme="majorHAnsi"/>
          <w:bCs/>
          <w:spacing w:val="2"/>
        </w:rPr>
        <w:t xml:space="preserve"> nếu không có ý kiến của tổ chức, cá nhân nào liên quan đến việc </w:t>
      </w:r>
      <w:r>
        <w:rPr>
          <w:rFonts w:asciiTheme="majorHAnsi" w:hAnsiTheme="majorHAnsi" w:cstheme="majorHAnsi"/>
          <w:bCs/>
        </w:rPr>
        <w:t>cấp lại Giấy chứng nhận quyền sử dụng đất do bị mất của ông Trần Quang Trung</w:t>
      </w:r>
      <w:r>
        <w:rPr>
          <w:rFonts w:asciiTheme="majorHAnsi" w:hAnsiTheme="majorHAnsi" w:cstheme="majorHAnsi"/>
          <w:bCs/>
        </w:rPr>
        <w:t>, UBND xã sẽ hoàn thiện hồ sơ chuyển cấp có thẩm quyền để giải quyết theo quy định</w:t>
      </w:r>
      <w:r w:rsidR="0098120D" w:rsidRPr="00B7070F">
        <w:rPr>
          <w:rFonts w:asciiTheme="majorHAnsi" w:hAnsiTheme="majorHAnsi" w:cstheme="majorHAnsi"/>
          <w:bCs/>
          <w:spacing w:val="2"/>
        </w:rPr>
        <w:t>.</w:t>
      </w:r>
      <w:r w:rsidR="00C6557F" w:rsidRPr="00B7070F">
        <w:rPr>
          <w:rFonts w:asciiTheme="majorHAnsi" w:hAnsiTheme="majorHAnsi" w:cstheme="majorHAnsi"/>
          <w:bCs/>
          <w:spacing w:val="2"/>
        </w:rPr>
        <w:t>/.</w:t>
      </w:r>
    </w:p>
    <w:tbl>
      <w:tblPr>
        <w:tblW w:w="9730" w:type="dxa"/>
        <w:tblLook w:val="0000" w:firstRow="0" w:lastRow="0" w:firstColumn="0" w:lastColumn="0" w:noHBand="0" w:noVBand="0"/>
      </w:tblPr>
      <w:tblGrid>
        <w:gridCol w:w="4928"/>
        <w:gridCol w:w="4802"/>
      </w:tblGrid>
      <w:tr w:rsidR="004820D0" w:rsidRPr="00B7070F" w14:paraId="57AB2E56" w14:textId="77777777" w:rsidTr="00B44397">
        <w:tc>
          <w:tcPr>
            <w:tcW w:w="4928" w:type="dxa"/>
          </w:tcPr>
          <w:p w14:paraId="793D4D5B" w14:textId="77777777" w:rsidR="00CC3DB2" w:rsidRPr="00A42F39" w:rsidRDefault="00CC3DB2" w:rsidP="00427AC4">
            <w:pPr>
              <w:jc w:val="both"/>
              <w:rPr>
                <w:rFonts w:asciiTheme="majorHAnsi" w:hAnsiTheme="majorHAnsi" w:cstheme="majorHAnsi"/>
                <w:b/>
                <w:bCs/>
                <w:i/>
                <w:sz w:val="24"/>
              </w:rPr>
            </w:pPr>
            <w:r w:rsidRPr="00A42F39">
              <w:rPr>
                <w:rFonts w:asciiTheme="majorHAnsi" w:hAnsiTheme="majorHAnsi" w:cstheme="majorHAnsi"/>
                <w:b/>
                <w:bCs/>
                <w:i/>
                <w:sz w:val="24"/>
              </w:rPr>
              <w:t>Nơi nhận:</w:t>
            </w:r>
          </w:p>
          <w:p w14:paraId="3EC04FB6" w14:textId="06EAE598" w:rsidR="002031BA" w:rsidRPr="00E624B0" w:rsidRDefault="002031BA" w:rsidP="002031BA">
            <w:pPr>
              <w:jc w:val="both"/>
              <w:rPr>
                <w:rFonts w:asciiTheme="majorHAnsi" w:hAnsiTheme="majorHAnsi" w:cstheme="majorHAnsi"/>
                <w:sz w:val="22"/>
                <w:szCs w:val="22"/>
              </w:rPr>
            </w:pPr>
            <w:r w:rsidRPr="00E624B0">
              <w:rPr>
                <w:rFonts w:asciiTheme="majorHAnsi" w:hAnsiTheme="majorHAnsi" w:cstheme="majorHAnsi"/>
                <w:sz w:val="22"/>
                <w:szCs w:val="22"/>
              </w:rPr>
              <w:t xml:space="preserve">- Chi nhánh VPĐKĐĐ </w:t>
            </w:r>
            <w:r w:rsidR="001D2A7B">
              <w:rPr>
                <w:rFonts w:asciiTheme="majorHAnsi" w:hAnsiTheme="majorHAnsi" w:cstheme="majorHAnsi"/>
                <w:sz w:val="22"/>
                <w:szCs w:val="22"/>
              </w:rPr>
              <w:t>k</w:t>
            </w:r>
            <w:r w:rsidRPr="00E624B0">
              <w:rPr>
                <w:rFonts w:asciiTheme="majorHAnsi" w:hAnsiTheme="majorHAnsi" w:cstheme="majorHAnsi"/>
                <w:sz w:val="22"/>
                <w:szCs w:val="22"/>
              </w:rPr>
              <w:t xml:space="preserve">hu </w:t>
            </w:r>
            <w:r w:rsidR="001D2A7B">
              <w:rPr>
                <w:rFonts w:asciiTheme="majorHAnsi" w:hAnsiTheme="majorHAnsi" w:cstheme="majorHAnsi"/>
                <w:sz w:val="22"/>
                <w:szCs w:val="22"/>
              </w:rPr>
              <w:t>v</w:t>
            </w:r>
            <w:r w:rsidRPr="00E624B0">
              <w:rPr>
                <w:rFonts w:asciiTheme="majorHAnsi" w:hAnsiTheme="majorHAnsi" w:cstheme="majorHAnsi"/>
                <w:sz w:val="22"/>
                <w:szCs w:val="22"/>
              </w:rPr>
              <w:t>ực Tuy Đức;</w:t>
            </w:r>
          </w:p>
          <w:p w14:paraId="6FFBD974" w14:textId="2D7E8AEF" w:rsidR="001D2A7B" w:rsidRDefault="001D2A7B" w:rsidP="002031BA">
            <w:pPr>
              <w:jc w:val="both"/>
              <w:rPr>
                <w:rFonts w:asciiTheme="majorHAnsi" w:hAnsiTheme="majorHAnsi" w:cstheme="majorHAnsi"/>
                <w:sz w:val="22"/>
                <w:szCs w:val="22"/>
              </w:rPr>
            </w:pPr>
            <w:r>
              <w:rPr>
                <w:rFonts w:asciiTheme="majorHAnsi" w:hAnsiTheme="majorHAnsi" w:cstheme="majorHAnsi"/>
                <w:sz w:val="22"/>
                <w:szCs w:val="22"/>
              </w:rPr>
              <w:t>- Phòng Kinh tế;</w:t>
            </w:r>
          </w:p>
          <w:p w14:paraId="6AA4C89D" w14:textId="47D6569C" w:rsidR="005B48CA" w:rsidRDefault="005B48CA" w:rsidP="002031BA">
            <w:pPr>
              <w:jc w:val="both"/>
              <w:rPr>
                <w:rFonts w:asciiTheme="majorHAnsi" w:hAnsiTheme="majorHAnsi" w:cstheme="majorHAnsi"/>
                <w:sz w:val="22"/>
                <w:szCs w:val="22"/>
              </w:rPr>
            </w:pPr>
            <w:r>
              <w:rPr>
                <w:rFonts w:asciiTheme="majorHAnsi" w:hAnsiTheme="majorHAnsi" w:cstheme="majorHAnsi"/>
                <w:sz w:val="22"/>
                <w:szCs w:val="22"/>
              </w:rPr>
              <w:t>- Trung tâm PVHCC; (niêm yết)</w:t>
            </w:r>
          </w:p>
          <w:p w14:paraId="72BEDF18" w14:textId="71DF81A9" w:rsidR="002031BA" w:rsidRPr="00E624B0" w:rsidRDefault="002031BA" w:rsidP="002031BA">
            <w:pPr>
              <w:jc w:val="both"/>
              <w:rPr>
                <w:rFonts w:asciiTheme="majorHAnsi" w:hAnsiTheme="majorHAnsi" w:cstheme="majorHAnsi"/>
                <w:sz w:val="22"/>
                <w:szCs w:val="22"/>
              </w:rPr>
            </w:pPr>
            <w:r w:rsidRPr="00E624B0">
              <w:rPr>
                <w:rFonts w:asciiTheme="majorHAnsi" w:hAnsiTheme="majorHAnsi" w:cstheme="majorHAnsi"/>
                <w:sz w:val="22"/>
                <w:szCs w:val="22"/>
              </w:rPr>
              <w:t xml:space="preserve">- Công </w:t>
            </w:r>
            <w:r>
              <w:rPr>
                <w:rFonts w:asciiTheme="majorHAnsi" w:hAnsiTheme="majorHAnsi" w:cstheme="majorHAnsi"/>
                <w:sz w:val="22"/>
                <w:szCs w:val="22"/>
              </w:rPr>
              <w:t>a</w:t>
            </w:r>
            <w:r w:rsidRPr="00E624B0">
              <w:rPr>
                <w:rFonts w:asciiTheme="majorHAnsi" w:hAnsiTheme="majorHAnsi" w:cstheme="majorHAnsi"/>
                <w:sz w:val="22"/>
                <w:szCs w:val="22"/>
              </w:rPr>
              <w:t>n xã;</w:t>
            </w:r>
            <w:r w:rsidR="005B48CA">
              <w:rPr>
                <w:rFonts w:asciiTheme="majorHAnsi" w:hAnsiTheme="majorHAnsi" w:cstheme="majorHAnsi"/>
                <w:sz w:val="22"/>
                <w:szCs w:val="22"/>
              </w:rPr>
              <w:t xml:space="preserve"> </w:t>
            </w:r>
            <w:r>
              <w:rPr>
                <w:rFonts w:asciiTheme="majorHAnsi" w:hAnsiTheme="majorHAnsi" w:cstheme="majorHAnsi"/>
                <w:sz w:val="22"/>
                <w:szCs w:val="22"/>
              </w:rPr>
              <w:t>(đ/b)</w:t>
            </w:r>
          </w:p>
          <w:p w14:paraId="1F817DBA" w14:textId="77777777" w:rsidR="002031BA" w:rsidRPr="00E624B0" w:rsidRDefault="002031BA" w:rsidP="002031BA">
            <w:pPr>
              <w:jc w:val="both"/>
              <w:rPr>
                <w:rFonts w:asciiTheme="majorHAnsi" w:hAnsiTheme="majorHAnsi" w:cstheme="majorHAnsi"/>
                <w:sz w:val="22"/>
                <w:szCs w:val="22"/>
              </w:rPr>
            </w:pPr>
            <w:r w:rsidRPr="00E624B0">
              <w:rPr>
                <w:rFonts w:asciiTheme="majorHAnsi" w:hAnsiTheme="majorHAnsi" w:cstheme="majorHAnsi"/>
                <w:sz w:val="22"/>
                <w:szCs w:val="22"/>
              </w:rPr>
              <w:t>- B</w:t>
            </w:r>
            <w:r>
              <w:rPr>
                <w:rFonts w:asciiTheme="majorHAnsi" w:hAnsiTheme="majorHAnsi" w:cstheme="majorHAnsi"/>
                <w:sz w:val="22"/>
                <w:szCs w:val="22"/>
              </w:rPr>
              <w:t>TQ</w:t>
            </w:r>
            <w:r w:rsidRPr="00E624B0">
              <w:rPr>
                <w:rFonts w:asciiTheme="majorHAnsi" w:hAnsiTheme="majorHAnsi" w:cstheme="majorHAnsi"/>
                <w:sz w:val="22"/>
                <w:szCs w:val="22"/>
              </w:rPr>
              <w:t xml:space="preserve"> các thôn, bon trên địa bàn xã;</w:t>
            </w:r>
            <w:r>
              <w:rPr>
                <w:rFonts w:asciiTheme="majorHAnsi" w:hAnsiTheme="majorHAnsi" w:cstheme="majorHAnsi"/>
                <w:sz w:val="22"/>
                <w:szCs w:val="22"/>
              </w:rPr>
              <w:t xml:space="preserve"> (ph/h)</w:t>
            </w:r>
          </w:p>
          <w:p w14:paraId="02917F8A" w14:textId="4172F2F5" w:rsidR="00C00F57" w:rsidRDefault="00C00F57" w:rsidP="002031BA">
            <w:pPr>
              <w:jc w:val="both"/>
              <w:rPr>
                <w:rFonts w:asciiTheme="majorHAnsi" w:hAnsiTheme="majorHAnsi" w:cstheme="majorHAnsi"/>
                <w:sz w:val="22"/>
                <w:szCs w:val="22"/>
              </w:rPr>
            </w:pPr>
            <w:r>
              <w:rPr>
                <w:rFonts w:asciiTheme="majorHAnsi" w:hAnsiTheme="majorHAnsi" w:cstheme="majorHAnsi"/>
                <w:sz w:val="22"/>
                <w:szCs w:val="22"/>
              </w:rPr>
              <w:t>- BTQ bon Đăk N’Jút</w:t>
            </w:r>
            <w:r w:rsidR="005B48CA">
              <w:rPr>
                <w:rFonts w:asciiTheme="majorHAnsi" w:hAnsiTheme="majorHAnsi" w:cstheme="majorHAnsi"/>
                <w:sz w:val="22"/>
                <w:szCs w:val="22"/>
              </w:rPr>
              <w:t>;</w:t>
            </w:r>
            <w:r>
              <w:rPr>
                <w:rFonts w:asciiTheme="majorHAnsi" w:hAnsiTheme="majorHAnsi" w:cstheme="majorHAnsi"/>
                <w:sz w:val="22"/>
                <w:szCs w:val="22"/>
              </w:rPr>
              <w:t xml:space="preserve"> (niêm yết)</w:t>
            </w:r>
          </w:p>
          <w:p w14:paraId="45C11286" w14:textId="27A51132" w:rsidR="002031BA" w:rsidRPr="00E624B0" w:rsidRDefault="002031BA" w:rsidP="002031BA">
            <w:pPr>
              <w:jc w:val="both"/>
              <w:rPr>
                <w:rFonts w:asciiTheme="majorHAnsi" w:hAnsiTheme="majorHAnsi" w:cstheme="majorHAnsi"/>
                <w:sz w:val="22"/>
                <w:szCs w:val="22"/>
              </w:rPr>
            </w:pPr>
            <w:r w:rsidRPr="00E624B0">
              <w:rPr>
                <w:rFonts w:asciiTheme="majorHAnsi" w:hAnsiTheme="majorHAnsi" w:cstheme="majorHAnsi"/>
                <w:sz w:val="22"/>
                <w:szCs w:val="22"/>
              </w:rPr>
              <w:t>- Đài truyền thanh xã;</w:t>
            </w:r>
            <w:r>
              <w:rPr>
                <w:rFonts w:asciiTheme="majorHAnsi" w:hAnsiTheme="majorHAnsi" w:cstheme="majorHAnsi"/>
                <w:sz w:val="22"/>
                <w:szCs w:val="22"/>
              </w:rPr>
              <w:t xml:space="preserve"> (phát thanh)</w:t>
            </w:r>
          </w:p>
          <w:p w14:paraId="1AE8B88C" w14:textId="6F6EB7F3" w:rsidR="00B44397" w:rsidRPr="00E624B0" w:rsidRDefault="00B44397" w:rsidP="00B44397">
            <w:pPr>
              <w:jc w:val="both"/>
              <w:rPr>
                <w:rFonts w:ascii="Times New Roman" w:hAnsi="Times New Roman"/>
                <w:sz w:val="22"/>
                <w:szCs w:val="22"/>
              </w:rPr>
            </w:pPr>
            <w:r w:rsidRPr="00E624B0">
              <w:rPr>
                <w:rFonts w:ascii="Times New Roman" w:hAnsi="Times New Roman"/>
                <w:sz w:val="22"/>
                <w:szCs w:val="22"/>
              </w:rPr>
              <w:t>- Trang thông tin điện tử xã;</w:t>
            </w:r>
            <w:r w:rsidR="00B972B0">
              <w:rPr>
                <w:rFonts w:ascii="Times New Roman" w:hAnsi="Times New Roman"/>
                <w:sz w:val="22"/>
                <w:szCs w:val="22"/>
              </w:rPr>
              <w:t xml:space="preserve"> (đăng tin)</w:t>
            </w:r>
          </w:p>
          <w:p w14:paraId="2B1B79B5" w14:textId="72316B7A" w:rsidR="00CC3DB2" w:rsidRPr="00B7070F" w:rsidRDefault="00B44397" w:rsidP="00B44397">
            <w:pPr>
              <w:jc w:val="both"/>
              <w:rPr>
                <w:rFonts w:asciiTheme="majorHAnsi" w:hAnsiTheme="majorHAnsi" w:cstheme="majorHAnsi"/>
              </w:rPr>
            </w:pPr>
            <w:r w:rsidRPr="00E624B0">
              <w:rPr>
                <w:rFonts w:asciiTheme="majorHAnsi" w:hAnsiTheme="majorHAnsi" w:cstheme="majorHAnsi"/>
                <w:sz w:val="22"/>
                <w:szCs w:val="22"/>
              </w:rPr>
              <w:t>- Lưu VT, PKT(</w:t>
            </w:r>
            <w:r w:rsidR="001D2A7B">
              <w:rPr>
                <w:rFonts w:asciiTheme="majorHAnsi" w:hAnsiTheme="majorHAnsi" w:cstheme="majorHAnsi"/>
                <w:sz w:val="22"/>
                <w:szCs w:val="22"/>
              </w:rPr>
              <w:t>Tr</w:t>
            </w:r>
            <w:r w:rsidRPr="00E624B0">
              <w:rPr>
                <w:rFonts w:asciiTheme="majorHAnsi" w:hAnsiTheme="majorHAnsi" w:cstheme="majorHAnsi"/>
                <w:sz w:val="22"/>
                <w:szCs w:val="22"/>
              </w:rPr>
              <w:t>).</w:t>
            </w:r>
          </w:p>
        </w:tc>
        <w:tc>
          <w:tcPr>
            <w:tcW w:w="4802" w:type="dxa"/>
          </w:tcPr>
          <w:p w14:paraId="5818F170" w14:textId="77777777" w:rsidR="00CC3DB2" w:rsidRPr="00B7070F" w:rsidRDefault="00CC3DB2" w:rsidP="00427AC4">
            <w:pPr>
              <w:jc w:val="center"/>
              <w:rPr>
                <w:rFonts w:asciiTheme="majorHAnsi" w:hAnsiTheme="majorHAnsi" w:cstheme="majorHAnsi"/>
                <w:b/>
                <w:bCs/>
              </w:rPr>
            </w:pPr>
            <w:r w:rsidRPr="00B7070F">
              <w:rPr>
                <w:rFonts w:asciiTheme="majorHAnsi" w:hAnsiTheme="majorHAnsi" w:cstheme="majorHAnsi"/>
                <w:b/>
                <w:bCs/>
              </w:rPr>
              <w:t>KT. CHỦ TỊCH</w:t>
            </w:r>
          </w:p>
          <w:p w14:paraId="4FF349FA" w14:textId="77777777" w:rsidR="00CC3DB2" w:rsidRPr="00B7070F" w:rsidRDefault="00CC3DB2" w:rsidP="00427AC4">
            <w:pPr>
              <w:jc w:val="center"/>
              <w:rPr>
                <w:rFonts w:asciiTheme="majorHAnsi" w:hAnsiTheme="majorHAnsi" w:cstheme="majorHAnsi"/>
                <w:b/>
                <w:bCs/>
              </w:rPr>
            </w:pPr>
            <w:r w:rsidRPr="00B7070F">
              <w:rPr>
                <w:rFonts w:asciiTheme="majorHAnsi" w:hAnsiTheme="majorHAnsi" w:cstheme="majorHAnsi"/>
                <w:b/>
                <w:bCs/>
              </w:rPr>
              <w:t>PHÓ CHỦ TỊCH</w:t>
            </w:r>
          </w:p>
          <w:p w14:paraId="4369D210" w14:textId="765F78B1" w:rsidR="00CC3DB2" w:rsidRPr="00B7070F" w:rsidRDefault="00CC3DB2" w:rsidP="00427AC4">
            <w:pPr>
              <w:jc w:val="center"/>
              <w:rPr>
                <w:rFonts w:asciiTheme="majorHAnsi" w:hAnsiTheme="majorHAnsi" w:cstheme="majorHAnsi"/>
                <w:b/>
                <w:bCs/>
              </w:rPr>
            </w:pPr>
          </w:p>
          <w:p w14:paraId="28977723" w14:textId="77777777" w:rsidR="00100087" w:rsidRPr="00B73282" w:rsidRDefault="00100087" w:rsidP="00427AC4">
            <w:pPr>
              <w:jc w:val="center"/>
              <w:rPr>
                <w:rFonts w:asciiTheme="majorHAnsi" w:hAnsiTheme="majorHAnsi" w:cstheme="majorHAnsi"/>
                <w:b/>
                <w:bCs/>
                <w:sz w:val="40"/>
                <w:szCs w:val="40"/>
              </w:rPr>
            </w:pPr>
          </w:p>
          <w:p w14:paraId="6F8E38D0" w14:textId="38EBE8A1" w:rsidR="00CC3DB2" w:rsidRPr="00B7070F" w:rsidRDefault="00CC3DB2" w:rsidP="00427AC4">
            <w:pPr>
              <w:jc w:val="center"/>
              <w:rPr>
                <w:rFonts w:asciiTheme="majorHAnsi" w:hAnsiTheme="majorHAnsi" w:cstheme="majorHAnsi"/>
                <w:b/>
                <w:bCs/>
              </w:rPr>
            </w:pPr>
          </w:p>
          <w:p w14:paraId="622A5AF5" w14:textId="30A97B55" w:rsidR="00CC3DB2" w:rsidRPr="00B7070F" w:rsidRDefault="00CC3DB2" w:rsidP="00427AC4">
            <w:pPr>
              <w:jc w:val="center"/>
              <w:rPr>
                <w:rFonts w:asciiTheme="majorHAnsi" w:hAnsiTheme="majorHAnsi" w:cstheme="majorHAnsi"/>
                <w:b/>
                <w:bCs/>
              </w:rPr>
            </w:pPr>
          </w:p>
          <w:p w14:paraId="0DF052F5" w14:textId="7E5D2600" w:rsidR="00CC3DB2" w:rsidRPr="00B7070F" w:rsidRDefault="00BF520B" w:rsidP="008824AB">
            <w:pPr>
              <w:jc w:val="center"/>
              <w:rPr>
                <w:rFonts w:asciiTheme="majorHAnsi" w:hAnsiTheme="majorHAnsi" w:cstheme="majorHAnsi"/>
                <w:b/>
                <w:bCs/>
              </w:rPr>
            </w:pPr>
            <w:r w:rsidRPr="00B7070F">
              <w:rPr>
                <w:rFonts w:asciiTheme="majorHAnsi" w:hAnsiTheme="majorHAnsi" w:cstheme="majorHAnsi"/>
                <w:b/>
                <w:bCs/>
              </w:rPr>
              <w:t>Lê Tiến Liên</w:t>
            </w:r>
          </w:p>
        </w:tc>
      </w:tr>
    </w:tbl>
    <w:p w14:paraId="127BC2B4"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7F33B9E6"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1BD93085"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57F2FB9A"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031195F8"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742D1E12"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29BF46AC"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669BC9ED"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39202AFE"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78280D58"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716BFE0B"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650AE17A"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565FDCA7"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54170EC6"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48741319"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29758C75"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419B8489"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3C94B830"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0C56923B"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2E4CA8C8"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1BD6310F"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33767DAF"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6AD95286"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62ACBD67"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2D3CAA0D" w14:textId="77777777" w:rsidR="001D2A7B" w:rsidRDefault="001D2A7B" w:rsidP="00D16EC5">
      <w:pPr>
        <w:spacing w:line="276" w:lineRule="auto"/>
        <w:ind w:left="-142" w:right="-29"/>
        <w:jc w:val="center"/>
        <w:rPr>
          <w:rFonts w:asciiTheme="majorHAnsi" w:eastAsia="Times New Roman" w:hAnsiTheme="majorHAnsi" w:cstheme="majorHAnsi"/>
          <w:b/>
          <w:spacing w:val="2"/>
          <w:position w:val="-6"/>
          <w:sz w:val="26"/>
          <w:szCs w:val="26"/>
        </w:rPr>
      </w:pPr>
    </w:p>
    <w:p w14:paraId="3FBA5DEF" w14:textId="77777777" w:rsidR="001D2A7B" w:rsidRDefault="001D2A7B" w:rsidP="00F56F49">
      <w:pPr>
        <w:spacing w:line="276" w:lineRule="auto"/>
        <w:ind w:right="-29"/>
        <w:rPr>
          <w:rFonts w:asciiTheme="majorHAnsi" w:eastAsia="Times New Roman" w:hAnsiTheme="majorHAnsi" w:cstheme="majorHAnsi"/>
          <w:b/>
          <w:spacing w:val="2"/>
          <w:position w:val="-6"/>
          <w:sz w:val="26"/>
          <w:szCs w:val="26"/>
        </w:rPr>
      </w:pPr>
    </w:p>
    <w:sectPr w:rsidR="001D2A7B" w:rsidSect="009074C8">
      <w:pgSz w:w="11907" w:h="16839"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73348" w14:textId="77777777" w:rsidR="00446074" w:rsidRDefault="00446074" w:rsidP="00A60DC2">
      <w:r>
        <w:separator/>
      </w:r>
    </w:p>
  </w:endnote>
  <w:endnote w:type="continuationSeparator" w:id="0">
    <w:p w14:paraId="210B2705" w14:textId="77777777" w:rsidR="00446074" w:rsidRDefault="00446074" w:rsidP="00A6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D2828" w14:textId="77777777" w:rsidR="00446074" w:rsidRDefault="00446074" w:rsidP="00A60DC2">
      <w:r>
        <w:separator/>
      </w:r>
    </w:p>
  </w:footnote>
  <w:footnote w:type="continuationSeparator" w:id="0">
    <w:p w14:paraId="271A8136" w14:textId="77777777" w:rsidR="00446074" w:rsidRDefault="00446074" w:rsidP="00A60D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739F"/>
    <w:rsid w:val="0000443E"/>
    <w:rsid w:val="00015108"/>
    <w:rsid w:val="00016839"/>
    <w:rsid w:val="00020D4D"/>
    <w:rsid w:val="00025C98"/>
    <w:rsid w:val="00026BAA"/>
    <w:rsid w:val="00031840"/>
    <w:rsid w:val="000327D0"/>
    <w:rsid w:val="0003362B"/>
    <w:rsid w:val="0003611D"/>
    <w:rsid w:val="00040739"/>
    <w:rsid w:val="00044524"/>
    <w:rsid w:val="000457DA"/>
    <w:rsid w:val="00047A2F"/>
    <w:rsid w:val="00054F40"/>
    <w:rsid w:val="00057A33"/>
    <w:rsid w:val="000634D0"/>
    <w:rsid w:val="00064BAA"/>
    <w:rsid w:val="0007032F"/>
    <w:rsid w:val="00075294"/>
    <w:rsid w:val="000822C9"/>
    <w:rsid w:val="00084B0D"/>
    <w:rsid w:val="0008525A"/>
    <w:rsid w:val="000871D0"/>
    <w:rsid w:val="00087A59"/>
    <w:rsid w:val="00090A04"/>
    <w:rsid w:val="0009130E"/>
    <w:rsid w:val="00092D5A"/>
    <w:rsid w:val="000A0468"/>
    <w:rsid w:val="000A0908"/>
    <w:rsid w:val="000A0CDA"/>
    <w:rsid w:val="000A0D2F"/>
    <w:rsid w:val="000A0D72"/>
    <w:rsid w:val="000A55DD"/>
    <w:rsid w:val="000B1FEA"/>
    <w:rsid w:val="000B2E89"/>
    <w:rsid w:val="000B36CC"/>
    <w:rsid w:val="000B45EF"/>
    <w:rsid w:val="000B5330"/>
    <w:rsid w:val="000B5B0A"/>
    <w:rsid w:val="000B6034"/>
    <w:rsid w:val="000B6523"/>
    <w:rsid w:val="000B7593"/>
    <w:rsid w:val="000B79B3"/>
    <w:rsid w:val="000C65CD"/>
    <w:rsid w:val="000D2E3A"/>
    <w:rsid w:val="000E69E4"/>
    <w:rsid w:val="000F19A7"/>
    <w:rsid w:val="000F1D1B"/>
    <w:rsid w:val="00100087"/>
    <w:rsid w:val="00100E6D"/>
    <w:rsid w:val="00105B2A"/>
    <w:rsid w:val="00121DCD"/>
    <w:rsid w:val="00124311"/>
    <w:rsid w:val="00124F78"/>
    <w:rsid w:val="001340CF"/>
    <w:rsid w:val="001349C3"/>
    <w:rsid w:val="00140B3D"/>
    <w:rsid w:val="0014235F"/>
    <w:rsid w:val="001430FE"/>
    <w:rsid w:val="00144691"/>
    <w:rsid w:val="00146D4B"/>
    <w:rsid w:val="0015445D"/>
    <w:rsid w:val="0015743E"/>
    <w:rsid w:val="00163D29"/>
    <w:rsid w:val="00163E1C"/>
    <w:rsid w:val="00171787"/>
    <w:rsid w:val="00172494"/>
    <w:rsid w:val="0017661C"/>
    <w:rsid w:val="001855F7"/>
    <w:rsid w:val="00187E5F"/>
    <w:rsid w:val="001917C5"/>
    <w:rsid w:val="001922DC"/>
    <w:rsid w:val="00195AE5"/>
    <w:rsid w:val="00196A39"/>
    <w:rsid w:val="00196D1E"/>
    <w:rsid w:val="00197F5E"/>
    <w:rsid w:val="001A0213"/>
    <w:rsid w:val="001A408F"/>
    <w:rsid w:val="001A40C8"/>
    <w:rsid w:val="001A5EC1"/>
    <w:rsid w:val="001A727A"/>
    <w:rsid w:val="001B34B4"/>
    <w:rsid w:val="001B4BAF"/>
    <w:rsid w:val="001B757E"/>
    <w:rsid w:val="001C0240"/>
    <w:rsid w:val="001C0C7C"/>
    <w:rsid w:val="001C0E9E"/>
    <w:rsid w:val="001C2705"/>
    <w:rsid w:val="001C3F76"/>
    <w:rsid w:val="001C5436"/>
    <w:rsid w:val="001C5F0F"/>
    <w:rsid w:val="001D103B"/>
    <w:rsid w:val="001D198D"/>
    <w:rsid w:val="001D2A7B"/>
    <w:rsid w:val="001D2D02"/>
    <w:rsid w:val="001D6389"/>
    <w:rsid w:val="001E0D76"/>
    <w:rsid w:val="001E1504"/>
    <w:rsid w:val="001E5DE7"/>
    <w:rsid w:val="001E60C0"/>
    <w:rsid w:val="001E78ED"/>
    <w:rsid w:val="001F154B"/>
    <w:rsid w:val="001F1E5C"/>
    <w:rsid w:val="001F1ED7"/>
    <w:rsid w:val="001F38FB"/>
    <w:rsid w:val="001F3A97"/>
    <w:rsid w:val="001F7B04"/>
    <w:rsid w:val="002000FE"/>
    <w:rsid w:val="002031BA"/>
    <w:rsid w:val="00204361"/>
    <w:rsid w:val="00204664"/>
    <w:rsid w:val="00206DF8"/>
    <w:rsid w:val="00207165"/>
    <w:rsid w:val="00212C79"/>
    <w:rsid w:val="00213823"/>
    <w:rsid w:val="002146C3"/>
    <w:rsid w:val="00215223"/>
    <w:rsid w:val="00225D37"/>
    <w:rsid w:val="002356F8"/>
    <w:rsid w:val="002360D5"/>
    <w:rsid w:val="00236EEC"/>
    <w:rsid w:val="00237FE6"/>
    <w:rsid w:val="00241733"/>
    <w:rsid w:val="00241C32"/>
    <w:rsid w:val="002428C6"/>
    <w:rsid w:val="00245A83"/>
    <w:rsid w:val="00247751"/>
    <w:rsid w:val="00250915"/>
    <w:rsid w:val="00252D95"/>
    <w:rsid w:val="00253DA9"/>
    <w:rsid w:val="00255265"/>
    <w:rsid w:val="0026259E"/>
    <w:rsid w:val="002626FE"/>
    <w:rsid w:val="00263C35"/>
    <w:rsid w:val="002658F6"/>
    <w:rsid w:val="002678CC"/>
    <w:rsid w:val="00271C09"/>
    <w:rsid w:val="00275F06"/>
    <w:rsid w:val="00277B08"/>
    <w:rsid w:val="00280A4D"/>
    <w:rsid w:val="002811B1"/>
    <w:rsid w:val="00281CA9"/>
    <w:rsid w:val="00285349"/>
    <w:rsid w:val="0028681B"/>
    <w:rsid w:val="002875D9"/>
    <w:rsid w:val="002914AE"/>
    <w:rsid w:val="00294A51"/>
    <w:rsid w:val="00294F8C"/>
    <w:rsid w:val="00295885"/>
    <w:rsid w:val="002A68F1"/>
    <w:rsid w:val="002A6BA1"/>
    <w:rsid w:val="002A6F98"/>
    <w:rsid w:val="002B1547"/>
    <w:rsid w:val="002B1975"/>
    <w:rsid w:val="002B5EEB"/>
    <w:rsid w:val="002B73C4"/>
    <w:rsid w:val="002B79C0"/>
    <w:rsid w:val="002C3022"/>
    <w:rsid w:val="002C6B9C"/>
    <w:rsid w:val="002C6C6F"/>
    <w:rsid w:val="002C7755"/>
    <w:rsid w:val="002C7DD5"/>
    <w:rsid w:val="002D00A4"/>
    <w:rsid w:val="002D118D"/>
    <w:rsid w:val="002D36FF"/>
    <w:rsid w:val="002D3902"/>
    <w:rsid w:val="002E3649"/>
    <w:rsid w:val="002E4FC8"/>
    <w:rsid w:val="002F0EA2"/>
    <w:rsid w:val="002F2777"/>
    <w:rsid w:val="002F2B61"/>
    <w:rsid w:val="002F3FCA"/>
    <w:rsid w:val="002F6CB2"/>
    <w:rsid w:val="002F7151"/>
    <w:rsid w:val="002F718D"/>
    <w:rsid w:val="002F746C"/>
    <w:rsid w:val="00303C23"/>
    <w:rsid w:val="00307486"/>
    <w:rsid w:val="0031364C"/>
    <w:rsid w:val="003153AF"/>
    <w:rsid w:val="00323F97"/>
    <w:rsid w:val="003263C2"/>
    <w:rsid w:val="00333756"/>
    <w:rsid w:val="003373FD"/>
    <w:rsid w:val="0034335A"/>
    <w:rsid w:val="00344260"/>
    <w:rsid w:val="00346586"/>
    <w:rsid w:val="003528CC"/>
    <w:rsid w:val="003641BA"/>
    <w:rsid w:val="00365B77"/>
    <w:rsid w:val="00372BC7"/>
    <w:rsid w:val="00376961"/>
    <w:rsid w:val="00377582"/>
    <w:rsid w:val="00386C2E"/>
    <w:rsid w:val="0039190E"/>
    <w:rsid w:val="00391C5C"/>
    <w:rsid w:val="003974CB"/>
    <w:rsid w:val="003A44F9"/>
    <w:rsid w:val="003A65C4"/>
    <w:rsid w:val="003C0335"/>
    <w:rsid w:val="003C2D8C"/>
    <w:rsid w:val="003C3BC2"/>
    <w:rsid w:val="003C447C"/>
    <w:rsid w:val="003E067C"/>
    <w:rsid w:val="003E665B"/>
    <w:rsid w:val="003F1CE4"/>
    <w:rsid w:val="003F2FB4"/>
    <w:rsid w:val="003F4E0F"/>
    <w:rsid w:val="003F5969"/>
    <w:rsid w:val="003F6701"/>
    <w:rsid w:val="003F6E54"/>
    <w:rsid w:val="00400B48"/>
    <w:rsid w:val="00400BE9"/>
    <w:rsid w:val="004117E1"/>
    <w:rsid w:val="00423B36"/>
    <w:rsid w:val="0042482D"/>
    <w:rsid w:val="00426677"/>
    <w:rsid w:val="00426DD5"/>
    <w:rsid w:val="00426E86"/>
    <w:rsid w:val="00430C13"/>
    <w:rsid w:val="0043203A"/>
    <w:rsid w:val="00434DB3"/>
    <w:rsid w:val="0043508A"/>
    <w:rsid w:val="00440A08"/>
    <w:rsid w:val="00440A0D"/>
    <w:rsid w:val="0044456F"/>
    <w:rsid w:val="0044489A"/>
    <w:rsid w:val="00446074"/>
    <w:rsid w:val="0045005B"/>
    <w:rsid w:val="004510EB"/>
    <w:rsid w:val="00451A78"/>
    <w:rsid w:val="00455ECE"/>
    <w:rsid w:val="004560CF"/>
    <w:rsid w:val="00460850"/>
    <w:rsid w:val="00464128"/>
    <w:rsid w:val="0046796A"/>
    <w:rsid w:val="004706E1"/>
    <w:rsid w:val="00471624"/>
    <w:rsid w:val="00473E49"/>
    <w:rsid w:val="00480B6E"/>
    <w:rsid w:val="004820D0"/>
    <w:rsid w:val="00482D79"/>
    <w:rsid w:val="00485C6A"/>
    <w:rsid w:val="00490084"/>
    <w:rsid w:val="00493555"/>
    <w:rsid w:val="004978AB"/>
    <w:rsid w:val="004A31CF"/>
    <w:rsid w:val="004A3994"/>
    <w:rsid w:val="004A6FB1"/>
    <w:rsid w:val="004B0765"/>
    <w:rsid w:val="004B24F5"/>
    <w:rsid w:val="004B3097"/>
    <w:rsid w:val="004B3D5B"/>
    <w:rsid w:val="004B47F1"/>
    <w:rsid w:val="004B5E26"/>
    <w:rsid w:val="004C1ECE"/>
    <w:rsid w:val="004C2596"/>
    <w:rsid w:val="004C7789"/>
    <w:rsid w:val="004D326C"/>
    <w:rsid w:val="004D4433"/>
    <w:rsid w:val="004D450F"/>
    <w:rsid w:val="004D77C0"/>
    <w:rsid w:val="004E2A25"/>
    <w:rsid w:val="004E7960"/>
    <w:rsid w:val="004F1818"/>
    <w:rsid w:val="004F24B6"/>
    <w:rsid w:val="004F292C"/>
    <w:rsid w:val="004F47FE"/>
    <w:rsid w:val="004F4B79"/>
    <w:rsid w:val="00506401"/>
    <w:rsid w:val="0050643D"/>
    <w:rsid w:val="00506911"/>
    <w:rsid w:val="00507638"/>
    <w:rsid w:val="00507C69"/>
    <w:rsid w:val="00516432"/>
    <w:rsid w:val="005263D4"/>
    <w:rsid w:val="00530F5D"/>
    <w:rsid w:val="00533768"/>
    <w:rsid w:val="005359F5"/>
    <w:rsid w:val="00535F92"/>
    <w:rsid w:val="00535FA2"/>
    <w:rsid w:val="005363B3"/>
    <w:rsid w:val="0054153E"/>
    <w:rsid w:val="0054343B"/>
    <w:rsid w:val="0054463C"/>
    <w:rsid w:val="00545031"/>
    <w:rsid w:val="00546277"/>
    <w:rsid w:val="00556175"/>
    <w:rsid w:val="0055727F"/>
    <w:rsid w:val="00562A7D"/>
    <w:rsid w:val="00564006"/>
    <w:rsid w:val="00564824"/>
    <w:rsid w:val="00565BE0"/>
    <w:rsid w:val="005664AA"/>
    <w:rsid w:val="00566C54"/>
    <w:rsid w:val="005811B7"/>
    <w:rsid w:val="00583903"/>
    <w:rsid w:val="00585B2C"/>
    <w:rsid w:val="0058644D"/>
    <w:rsid w:val="00587F85"/>
    <w:rsid w:val="005909BD"/>
    <w:rsid w:val="005921E7"/>
    <w:rsid w:val="00595A62"/>
    <w:rsid w:val="005A2D4E"/>
    <w:rsid w:val="005A3670"/>
    <w:rsid w:val="005A37FC"/>
    <w:rsid w:val="005B1217"/>
    <w:rsid w:val="005B4493"/>
    <w:rsid w:val="005B48CA"/>
    <w:rsid w:val="005B517D"/>
    <w:rsid w:val="005C3EB5"/>
    <w:rsid w:val="005C571F"/>
    <w:rsid w:val="005C5B26"/>
    <w:rsid w:val="005C73B4"/>
    <w:rsid w:val="005D0AF9"/>
    <w:rsid w:val="005E4B68"/>
    <w:rsid w:val="005E4BCD"/>
    <w:rsid w:val="005E6FCB"/>
    <w:rsid w:val="005E712D"/>
    <w:rsid w:val="005F2DE5"/>
    <w:rsid w:val="005F486E"/>
    <w:rsid w:val="005F6E3F"/>
    <w:rsid w:val="00601CE4"/>
    <w:rsid w:val="006033F0"/>
    <w:rsid w:val="00603A7E"/>
    <w:rsid w:val="0060420B"/>
    <w:rsid w:val="00606611"/>
    <w:rsid w:val="00606672"/>
    <w:rsid w:val="00611849"/>
    <w:rsid w:val="006118AF"/>
    <w:rsid w:val="006121E1"/>
    <w:rsid w:val="00612D0F"/>
    <w:rsid w:val="00616170"/>
    <w:rsid w:val="006219B3"/>
    <w:rsid w:val="006247C2"/>
    <w:rsid w:val="006273C6"/>
    <w:rsid w:val="00627C47"/>
    <w:rsid w:val="00631314"/>
    <w:rsid w:val="00634C51"/>
    <w:rsid w:val="006372A1"/>
    <w:rsid w:val="00640435"/>
    <w:rsid w:val="00642C4A"/>
    <w:rsid w:val="00652354"/>
    <w:rsid w:val="00655729"/>
    <w:rsid w:val="006578E7"/>
    <w:rsid w:val="00664567"/>
    <w:rsid w:val="00670EF3"/>
    <w:rsid w:val="00673960"/>
    <w:rsid w:val="006764A8"/>
    <w:rsid w:val="00677D5D"/>
    <w:rsid w:val="0068045C"/>
    <w:rsid w:val="006818A8"/>
    <w:rsid w:val="00681C72"/>
    <w:rsid w:val="00681FB2"/>
    <w:rsid w:val="00687F91"/>
    <w:rsid w:val="00690420"/>
    <w:rsid w:val="00693FF2"/>
    <w:rsid w:val="00694F3D"/>
    <w:rsid w:val="00697449"/>
    <w:rsid w:val="006A08C3"/>
    <w:rsid w:val="006A6C4F"/>
    <w:rsid w:val="006A76A4"/>
    <w:rsid w:val="006B4B61"/>
    <w:rsid w:val="006C1898"/>
    <w:rsid w:val="006C3971"/>
    <w:rsid w:val="006C475A"/>
    <w:rsid w:val="006C5024"/>
    <w:rsid w:val="006C5A36"/>
    <w:rsid w:val="006D0C6B"/>
    <w:rsid w:val="006D43CE"/>
    <w:rsid w:val="006D4EA8"/>
    <w:rsid w:val="006E0B9F"/>
    <w:rsid w:val="006E14BD"/>
    <w:rsid w:val="006E14E6"/>
    <w:rsid w:val="006E1C8B"/>
    <w:rsid w:val="006E581E"/>
    <w:rsid w:val="006E6E23"/>
    <w:rsid w:val="006F5F0C"/>
    <w:rsid w:val="006F6901"/>
    <w:rsid w:val="006F6C12"/>
    <w:rsid w:val="007035C7"/>
    <w:rsid w:val="0070628D"/>
    <w:rsid w:val="00706F2D"/>
    <w:rsid w:val="00710729"/>
    <w:rsid w:val="00714EA6"/>
    <w:rsid w:val="00716CFF"/>
    <w:rsid w:val="00723130"/>
    <w:rsid w:val="00727043"/>
    <w:rsid w:val="00736EA8"/>
    <w:rsid w:val="007434FD"/>
    <w:rsid w:val="007447E2"/>
    <w:rsid w:val="00745FEB"/>
    <w:rsid w:val="00746BB3"/>
    <w:rsid w:val="0075017A"/>
    <w:rsid w:val="00750FF8"/>
    <w:rsid w:val="0075755E"/>
    <w:rsid w:val="007627B5"/>
    <w:rsid w:val="00763F52"/>
    <w:rsid w:val="007660DB"/>
    <w:rsid w:val="0077127D"/>
    <w:rsid w:val="00773384"/>
    <w:rsid w:val="0077427E"/>
    <w:rsid w:val="00774D7B"/>
    <w:rsid w:val="00776CF7"/>
    <w:rsid w:val="0077797F"/>
    <w:rsid w:val="00777B16"/>
    <w:rsid w:val="00784FFE"/>
    <w:rsid w:val="00786AC5"/>
    <w:rsid w:val="00787CE7"/>
    <w:rsid w:val="00792078"/>
    <w:rsid w:val="007A1ABF"/>
    <w:rsid w:val="007A2739"/>
    <w:rsid w:val="007A6232"/>
    <w:rsid w:val="007B3C46"/>
    <w:rsid w:val="007B49B7"/>
    <w:rsid w:val="007C0DF7"/>
    <w:rsid w:val="007C5A44"/>
    <w:rsid w:val="007C6303"/>
    <w:rsid w:val="007C6535"/>
    <w:rsid w:val="007D005A"/>
    <w:rsid w:val="007D04C0"/>
    <w:rsid w:val="007D38D2"/>
    <w:rsid w:val="007D4693"/>
    <w:rsid w:val="007D7D51"/>
    <w:rsid w:val="007E0994"/>
    <w:rsid w:val="007E3BB0"/>
    <w:rsid w:val="007E45EE"/>
    <w:rsid w:val="007E7995"/>
    <w:rsid w:val="007F6DC7"/>
    <w:rsid w:val="007F720B"/>
    <w:rsid w:val="007F721E"/>
    <w:rsid w:val="00811419"/>
    <w:rsid w:val="008145B5"/>
    <w:rsid w:val="008166CA"/>
    <w:rsid w:val="0082273A"/>
    <w:rsid w:val="00822A24"/>
    <w:rsid w:val="00823AC2"/>
    <w:rsid w:val="0082739F"/>
    <w:rsid w:val="0084145A"/>
    <w:rsid w:val="00841747"/>
    <w:rsid w:val="0085013E"/>
    <w:rsid w:val="00850C0E"/>
    <w:rsid w:val="0085114C"/>
    <w:rsid w:val="00853A4D"/>
    <w:rsid w:val="008578F4"/>
    <w:rsid w:val="0086036D"/>
    <w:rsid w:val="008606DC"/>
    <w:rsid w:val="00861FEF"/>
    <w:rsid w:val="00865716"/>
    <w:rsid w:val="00867526"/>
    <w:rsid w:val="0087167F"/>
    <w:rsid w:val="00871DA3"/>
    <w:rsid w:val="00875479"/>
    <w:rsid w:val="00882466"/>
    <w:rsid w:val="008824AB"/>
    <w:rsid w:val="00886185"/>
    <w:rsid w:val="00886DF6"/>
    <w:rsid w:val="008900E1"/>
    <w:rsid w:val="008903E1"/>
    <w:rsid w:val="00897243"/>
    <w:rsid w:val="008A190D"/>
    <w:rsid w:val="008A43E6"/>
    <w:rsid w:val="008A733C"/>
    <w:rsid w:val="008B1764"/>
    <w:rsid w:val="008B5943"/>
    <w:rsid w:val="008C406D"/>
    <w:rsid w:val="008C55B9"/>
    <w:rsid w:val="008C6F99"/>
    <w:rsid w:val="008D158F"/>
    <w:rsid w:val="008D6AC7"/>
    <w:rsid w:val="008D77F5"/>
    <w:rsid w:val="008E49D3"/>
    <w:rsid w:val="008E64B9"/>
    <w:rsid w:val="008E686E"/>
    <w:rsid w:val="008F2817"/>
    <w:rsid w:val="008F3B4C"/>
    <w:rsid w:val="008F5C2A"/>
    <w:rsid w:val="00905010"/>
    <w:rsid w:val="00905B54"/>
    <w:rsid w:val="009074C8"/>
    <w:rsid w:val="00912492"/>
    <w:rsid w:val="009151E9"/>
    <w:rsid w:val="00915584"/>
    <w:rsid w:val="0091581C"/>
    <w:rsid w:val="00917424"/>
    <w:rsid w:val="009178A1"/>
    <w:rsid w:val="00920756"/>
    <w:rsid w:val="00920C42"/>
    <w:rsid w:val="00921FE7"/>
    <w:rsid w:val="00922F2D"/>
    <w:rsid w:val="00923635"/>
    <w:rsid w:val="00924A07"/>
    <w:rsid w:val="0092781A"/>
    <w:rsid w:val="009348A8"/>
    <w:rsid w:val="00934AA8"/>
    <w:rsid w:val="00946974"/>
    <w:rsid w:val="009477BE"/>
    <w:rsid w:val="00947CB5"/>
    <w:rsid w:val="00950260"/>
    <w:rsid w:val="00951E17"/>
    <w:rsid w:val="00951FCF"/>
    <w:rsid w:val="009524A9"/>
    <w:rsid w:val="009529CE"/>
    <w:rsid w:val="00954847"/>
    <w:rsid w:val="00955862"/>
    <w:rsid w:val="009559AF"/>
    <w:rsid w:val="0095674C"/>
    <w:rsid w:val="00961FBC"/>
    <w:rsid w:val="00964827"/>
    <w:rsid w:val="00966281"/>
    <w:rsid w:val="00967A17"/>
    <w:rsid w:val="009718B5"/>
    <w:rsid w:val="00973312"/>
    <w:rsid w:val="0098120D"/>
    <w:rsid w:val="009833F6"/>
    <w:rsid w:val="00991B66"/>
    <w:rsid w:val="00993080"/>
    <w:rsid w:val="00994010"/>
    <w:rsid w:val="009966A4"/>
    <w:rsid w:val="00996A1D"/>
    <w:rsid w:val="009A3A06"/>
    <w:rsid w:val="009A72A1"/>
    <w:rsid w:val="009A73C0"/>
    <w:rsid w:val="009C0286"/>
    <w:rsid w:val="009C23E2"/>
    <w:rsid w:val="009C2591"/>
    <w:rsid w:val="009C549D"/>
    <w:rsid w:val="009C58ED"/>
    <w:rsid w:val="009C6821"/>
    <w:rsid w:val="009D28DA"/>
    <w:rsid w:val="009D3C0C"/>
    <w:rsid w:val="009E00B5"/>
    <w:rsid w:val="009E01AC"/>
    <w:rsid w:val="009E68C9"/>
    <w:rsid w:val="009F1BF2"/>
    <w:rsid w:val="009F3296"/>
    <w:rsid w:val="00A00F52"/>
    <w:rsid w:val="00A017BE"/>
    <w:rsid w:val="00A111D2"/>
    <w:rsid w:val="00A20140"/>
    <w:rsid w:val="00A22E0D"/>
    <w:rsid w:val="00A233C3"/>
    <w:rsid w:val="00A24076"/>
    <w:rsid w:val="00A25308"/>
    <w:rsid w:val="00A27589"/>
    <w:rsid w:val="00A314F3"/>
    <w:rsid w:val="00A40F5F"/>
    <w:rsid w:val="00A42F39"/>
    <w:rsid w:val="00A431CA"/>
    <w:rsid w:val="00A450F5"/>
    <w:rsid w:val="00A45B99"/>
    <w:rsid w:val="00A46207"/>
    <w:rsid w:val="00A46B74"/>
    <w:rsid w:val="00A47472"/>
    <w:rsid w:val="00A51118"/>
    <w:rsid w:val="00A530A5"/>
    <w:rsid w:val="00A558C7"/>
    <w:rsid w:val="00A60DC2"/>
    <w:rsid w:val="00A614F7"/>
    <w:rsid w:val="00A62290"/>
    <w:rsid w:val="00A6337A"/>
    <w:rsid w:val="00A704C5"/>
    <w:rsid w:val="00A730ED"/>
    <w:rsid w:val="00A73D82"/>
    <w:rsid w:val="00A75B6D"/>
    <w:rsid w:val="00A80DFE"/>
    <w:rsid w:val="00A877DB"/>
    <w:rsid w:val="00A94EA5"/>
    <w:rsid w:val="00A95F5A"/>
    <w:rsid w:val="00AA10AE"/>
    <w:rsid w:val="00AA39B5"/>
    <w:rsid w:val="00AA55F0"/>
    <w:rsid w:val="00AA791B"/>
    <w:rsid w:val="00AB4384"/>
    <w:rsid w:val="00AB49EB"/>
    <w:rsid w:val="00AD15AC"/>
    <w:rsid w:val="00AD19D9"/>
    <w:rsid w:val="00AD4730"/>
    <w:rsid w:val="00AD4BFF"/>
    <w:rsid w:val="00AE047F"/>
    <w:rsid w:val="00AE30C3"/>
    <w:rsid w:val="00AF4C12"/>
    <w:rsid w:val="00AF53E5"/>
    <w:rsid w:val="00B009A6"/>
    <w:rsid w:val="00B0146C"/>
    <w:rsid w:val="00B03006"/>
    <w:rsid w:val="00B05A37"/>
    <w:rsid w:val="00B10D9F"/>
    <w:rsid w:val="00B207FC"/>
    <w:rsid w:val="00B2161D"/>
    <w:rsid w:val="00B22FB8"/>
    <w:rsid w:val="00B2306B"/>
    <w:rsid w:val="00B244EE"/>
    <w:rsid w:val="00B25946"/>
    <w:rsid w:val="00B27FD5"/>
    <w:rsid w:val="00B44397"/>
    <w:rsid w:val="00B44852"/>
    <w:rsid w:val="00B50729"/>
    <w:rsid w:val="00B54D64"/>
    <w:rsid w:val="00B56EF5"/>
    <w:rsid w:val="00B63E93"/>
    <w:rsid w:val="00B651F4"/>
    <w:rsid w:val="00B6732A"/>
    <w:rsid w:val="00B67345"/>
    <w:rsid w:val="00B7070F"/>
    <w:rsid w:val="00B71641"/>
    <w:rsid w:val="00B719D6"/>
    <w:rsid w:val="00B73282"/>
    <w:rsid w:val="00B73584"/>
    <w:rsid w:val="00B75104"/>
    <w:rsid w:val="00B80CE7"/>
    <w:rsid w:val="00B8640F"/>
    <w:rsid w:val="00B94A2F"/>
    <w:rsid w:val="00B9532E"/>
    <w:rsid w:val="00B956D5"/>
    <w:rsid w:val="00B97133"/>
    <w:rsid w:val="00B972B0"/>
    <w:rsid w:val="00BA1392"/>
    <w:rsid w:val="00BB4D42"/>
    <w:rsid w:val="00BB662E"/>
    <w:rsid w:val="00BC0888"/>
    <w:rsid w:val="00BC18B1"/>
    <w:rsid w:val="00BC1DE9"/>
    <w:rsid w:val="00BC5598"/>
    <w:rsid w:val="00BC7F6B"/>
    <w:rsid w:val="00BD0EEF"/>
    <w:rsid w:val="00BD3418"/>
    <w:rsid w:val="00BE0B73"/>
    <w:rsid w:val="00BE6387"/>
    <w:rsid w:val="00BF1AF3"/>
    <w:rsid w:val="00BF49DC"/>
    <w:rsid w:val="00BF520B"/>
    <w:rsid w:val="00BF5270"/>
    <w:rsid w:val="00BF5920"/>
    <w:rsid w:val="00BF6440"/>
    <w:rsid w:val="00C00F57"/>
    <w:rsid w:val="00C20B7D"/>
    <w:rsid w:val="00C2250A"/>
    <w:rsid w:val="00C250F4"/>
    <w:rsid w:val="00C300E0"/>
    <w:rsid w:val="00C3023D"/>
    <w:rsid w:val="00C31300"/>
    <w:rsid w:val="00C315D9"/>
    <w:rsid w:val="00C31D83"/>
    <w:rsid w:val="00C335E7"/>
    <w:rsid w:val="00C35D72"/>
    <w:rsid w:val="00C37423"/>
    <w:rsid w:val="00C41405"/>
    <w:rsid w:val="00C42822"/>
    <w:rsid w:val="00C4494F"/>
    <w:rsid w:val="00C44DB8"/>
    <w:rsid w:val="00C52C88"/>
    <w:rsid w:val="00C52EA2"/>
    <w:rsid w:val="00C547C7"/>
    <w:rsid w:val="00C55557"/>
    <w:rsid w:val="00C6557F"/>
    <w:rsid w:val="00C72132"/>
    <w:rsid w:val="00C808D7"/>
    <w:rsid w:val="00C833B0"/>
    <w:rsid w:val="00C91B18"/>
    <w:rsid w:val="00C95689"/>
    <w:rsid w:val="00CA16C9"/>
    <w:rsid w:val="00CA184B"/>
    <w:rsid w:val="00CA2E10"/>
    <w:rsid w:val="00CB1F45"/>
    <w:rsid w:val="00CB2182"/>
    <w:rsid w:val="00CB4E0E"/>
    <w:rsid w:val="00CB50EC"/>
    <w:rsid w:val="00CB7FD4"/>
    <w:rsid w:val="00CC1398"/>
    <w:rsid w:val="00CC1746"/>
    <w:rsid w:val="00CC2FBC"/>
    <w:rsid w:val="00CC3DB2"/>
    <w:rsid w:val="00CD406E"/>
    <w:rsid w:val="00CD62F0"/>
    <w:rsid w:val="00CD6E5B"/>
    <w:rsid w:val="00CE19E1"/>
    <w:rsid w:val="00CE7B0F"/>
    <w:rsid w:val="00CF16F3"/>
    <w:rsid w:val="00CF1E74"/>
    <w:rsid w:val="00CF2AAA"/>
    <w:rsid w:val="00CF3C5E"/>
    <w:rsid w:val="00D032DB"/>
    <w:rsid w:val="00D16D4D"/>
    <w:rsid w:val="00D16EC5"/>
    <w:rsid w:val="00D2155A"/>
    <w:rsid w:val="00D232B6"/>
    <w:rsid w:val="00D31173"/>
    <w:rsid w:val="00D428B0"/>
    <w:rsid w:val="00D4570B"/>
    <w:rsid w:val="00D46159"/>
    <w:rsid w:val="00D51225"/>
    <w:rsid w:val="00D51F91"/>
    <w:rsid w:val="00D5389F"/>
    <w:rsid w:val="00D55F35"/>
    <w:rsid w:val="00D569A3"/>
    <w:rsid w:val="00D57C5F"/>
    <w:rsid w:val="00D60318"/>
    <w:rsid w:val="00D604AB"/>
    <w:rsid w:val="00D60A97"/>
    <w:rsid w:val="00D61723"/>
    <w:rsid w:val="00D65F49"/>
    <w:rsid w:val="00D700D0"/>
    <w:rsid w:val="00D71F9D"/>
    <w:rsid w:val="00D73DF2"/>
    <w:rsid w:val="00D745EF"/>
    <w:rsid w:val="00D74C2C"/>
    <w:rsid w:val="00D76DFB"/>
    <w:rsid w:val="00D845DA"/>
    <w:rsid w:val="00D92035"/>
    <w:rsid w:val="00D93703"/>
    <w:rsid w:val="00D96533"/>
    <w:rsid w:val="00D9656D"/>
    <w:rsid w:val="00DA04A3"/>
    <w:rsid w:val="00DA1F9C"/>
    <w:rsid w:val="00DA4F24"/>
    <w:rsid w:val="00DA5022"/>
    <w:rsid w:val="00DB0237"/>
    <w:rsid w:val="00DB43B3"/>
    <w:rsid w:val="00DB52C6"/>
    <w:rsid w:val="00DB5577"/>
    <w:rsid w:val="00DB5F9A"/>
    <w:rsid w:val="00DB61C9"/>
    <w:rsid w:val="00DB62F1"/>
    <w:rsid w:val="00DB69AB"/>
    <w:rsid w:val="00DB76A4"/>
    <w:rsid w:val="00DB7E07"/>
    <w:rsid w:val="00DC007D"/>
    <w:rsid w:val="00DC1ACA"/>
    <w:rsid w:val="00DD164D"/>
    <w:rsid w:val="00DD3BF7"/>
    <w:rsid w:val="00DD4213"/>
    <w:rsid w:val="00DD4508"/>
    <w:rsid w:val="00DE0484"/>
    <w:rsid w:val="00DE5333"/>
    <w:rsid w:val="00DE58AC"/>
    <w:rsid w:val="00DF6106"/>
    <w:rsid w:val="00DF66B5"/>
    <w:rsid w:val="00DF724D"/>
    <w:rsid w:val="00E00695"/>
    <w:rsid w:val="00E04DFF"/>
    <w:rsid w:val="00E05C10"/>
    <w:rsid w:val="00E07BE8"/>
    <w:rsid w:val="00E106C4"/>
    <w:rsid w:val="00E12611"/>
    <w:rsid w:val="00E133B5"/>
    <w:rsid w:val="00E13FC5"/>
    <w:rsid w:val="00E21DEF"/>
    <w:rsid w:val="00E2296F"/>
    <w:rsid w:val="00E27BCF"/>
    <w:rsid w:val="00E31987"/>
    <w:rsid w:val="00E3204D"/>
    <w:rsid w:val="00E32596"/>
    <w:rsid w:val="00E3351B"/>
    <w:rsid w:val="00E36428"/>
    <w:rsid w:val="00E36651"/>
    <w:rsid w:val="00E36EC0"/>
    <w:rsid w:val="00E4249F"/>
    <w:rsid w:val="00E466C9"/>
    <w:rsid w:val="00E46DE7"/>
    <w:rsid w:val="00E4701C"/>
    <w:rsid w:val="00E54706"/>
    <w:rsid w:val="00E558B1"/>
    <w:rsid w:val="00E73C57"/>
    <w:rsid w:val="00E73E75"/>
    <w:rsid w:val="00E8596E"/>
    <w:rsid w:val="00E87A0F"/>
    <w:rsid w:val="00EA5E0D"/>
    <w:rsid w:val="00EB3F43"/>
    <w:rsid w:val="00EB5151"/>
    <w:rsid w:val="00EC04E7"/>
    <w:rsid w:val="00EC2AD3"/>
    <w:rsid w:val="00EC4DD1"/>
    <w:rsid w:val="00EC6DCD"/>
    <w:rsid w:val="00EC7BB2"/>
    <w:rsid w:val="00ED1325"/>
    <w:rsid w:val="00ED1B0A"/>
    <w:rsid w:val="00ED1CA1"/>
    <w:rsid w:val="00ED4104"/>
    <w:rsid w:val="00ED72FD"/>
    <w:rsid w:val="00ED79A9"/>
    <w:rsid w:val="00EE1D7C"/>
    <w:rsid w:val="00EF09AB"/>
    <w:rsid w:val="00EF4128"/>
    <w:rsid w:val="00EF4213"/>
    <w:rsid w:val="00EF5E40"/>
    <w:rsid w:val="00F00345"/>
    <w:rsid w:val="00F04137"/>
    <w:rsid w:val="00F2158F"/>
    <w:rsid w:val="00F225EF"/>
    <w:rsid w:val="00F230C9"/>
    <w:rsid w:val="00F3126E"/>
    <w:rsid w:val="00F32305"/>
    <w:rsid w:val="00F34EF6"/>
    <w:rsid w:val="00F370C0"/>
    <w:rsid w:val="00F406B6"/>
    <w:rsid w:val="00F410AA"/>
    <w:rsid w:val="00F41FE7"/>
    <w:rsid w:val="00F4245C"/>
    <w:rsid w:val="00F52741"/>
    <w:rsid w:val="00F56F49"/>
    <w:rsid w:val="00F5780D"/>
    <w:rsid w:val="00F61CCC"/>
    <w:rsid w:val="00F62001"/>
    <w:rsid w:val="00F65AC6"/>
    <w:rsid w:val="00F667C5"/>
    <w:rsid w:val="00F702C8"/>
    <w:rsid w:val="00F71EAC"/>
    <w:rsid w:val="00F72704"/>
    <w:rsid w:val="00F776DD"/>
    <w:rsid w:val="00F850E4"/>
    <w:rsid w:val="00F856B9"/>
    <w:rsid w:val="00F92A30"/>
    <w:rsid w:val="00F97B0B"/>
    <w:rsid w:val="00FA3723"/>
    <w:rsid w:val="00FA65DC"/>
    <w:rsid w:val="00FA6EAA"/>
    <w:rsid w:val="00FB2AF0"/>
    <w:rsid w:val="00FB3F47"/>
    <w:rsid w:val="00FD04B8"/>
    <w:rsid w:val="00FD4BE5"/>
    <w:rsid w:val="00FD7C83"/>
    <w:rsid w:val="00FE3FE9"/>
    <w:rsid w:val="00FE7B4C"/>
    <w:rsid w:val="00FF1978"/>
    <w:rsid w:val="00FF2C16"/>
    <w:rsid w:val="00FF7CC9"/>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4D7B"/>
  <w15:docId w15:val="{3DF9CC97-5918-4E1F-AC08-554AAFE79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39F"/>
    <w:pPr>
      <w:spacing w:after="0" w:line="240" w:lineRule="auto"/>
    </w:pPr>
    <w:rPr>
      <w:rFonts w:ascii=".VnTime" w:eastAsia="SimSun" w:hAnsi=".VnTime" w:cs=".VnTime"/>
      <w:sz w:val="28"/>
      <w:szCs w:val="28"/>
    </w:rPr>
  </w:style>
  <w:style w:type="paragraph" w:styleId="Heading1">
    <w:name w:val="heading 1"/>
    <w:basedOn w:val="Normal"/>
    <w:next w:val="Normal"/>
    <w:link w:val="Heading1Char"/>
    <w:qFormat/>
    <w:rsid w:val="00241C32"/>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6121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2739F"/>
    <w:pPr>
      <w:spacing w:before="120"/>
      <w:jc w:val="both"/>
    </w:pPr>
    <w:rPr>
      <w:rFonts w:cs="Times New Roman"/>
      <w:sz w:val="26"/>
      <w:szCs w:val="26"/>
    </w:rPr>
  </w:style>
  <w:style w:type="character" w:customStyle="1" w:styleId="BodyTextChar">
    <w:name w:val="Body Text Char"/>
    <w:basedOn w:val="DefaultParagraphFont"/>
    <w:link w:val="BodyText"/>
    <w:rsid w:val="0082739F"/>
    <w:rPr>
      <w:rFonts w:ascii=".VnTime" w:eastAsia="SimSun" w:hAnsi=".VnTime" w:cs="Times New Roman"/>
      <w:sz w:val="26"/>
      <w:szCs w:val="26"/>
    </w:rPr>
  </w:style>
  <w:style w:type="paragraph" w:styleId="NoSpacing">
    <w:name w:val="No Spacing"/>
    <w:uiPriority w:val="1"/>
    <w:qFormat/>
    <w:rsid w:val="00612D0F"/>
    <w:pPr>
      <w:spacing w:after="0" w:line="240" w:lineRule="auto"/>
    </w:pPr>
    <w:rPr>
      <w:rFonts w:ascii=".VnTime" w:eastAsia="SimSun" w:hAnsi=".VnTime" w:cs=".VnTime"/>
      <w:sz w:val="28"/>
      <w:szCs w:val="28"/>
    </w:rPr>
  </w:style>
  <w:style w:type="paragraph" w:styleId="BalloonText">
    <w:name w:val="Balloon Text"/>
    <w:basedOn w:val="Normal"/>
    <w:link w:val="BalloonTextChar"/>
    <w:uiPriority w:val="99"/>
    <w:semiHidden/>
    <w:unhideWhenUsed/>
    <w:rsid w:val="008D158F"/>
    <w:rPr>
      <w:rFonts w:ascii="Tahoma" w:hAnsi="Tahoma" w:cs="Tahoma"/>
      <w:sz w:val="16"/>
      <w:szCs w:val="16"/>
    </w:rPr>
  </w:style>
  <w:style w:type="character" w:customStyle="1" w:styleId="BalloonTextChar">
    <w:name w:val="Balloon Text Char"/>
    <w:basedOn w:val="DefaultParagraphFont"/>
    <w:link w:val="BalloonText"/>
    <w:uiPriority w:val="99"/>
    <w:semiHidden/>
    <w:rsid w:val="008D158F"/>
    <w:rPr>
      <w:rFonts w:ascii="Tahoma" w:eastAsia="SimSun" w:hAnsi="Tahoma" w:cs="Tahoma"/>
      <w:sz w:val="16"/>
      <w:szCs w:val="16"/>
    </w:rPr>
  </w:style>
  <w:style w:type="paragraph" w:styleId="Header">
    <w:name w:val="header"/>
    <w:basedOn w:val="Normal"/>
    <w:link w:val="HeaderChar"/>
    <w:uiPriority w:val="99"/>
    <w:unhideWhenUsed/>
    <w:rsid w:val="00A60DC2"/>
    <w:pPr>
      <w:tabs>
        <w:tab w:val="center" w:pos="4680"/>
        <w:tab w:val="right" w:pos="9360"/>
      </w:tabs>
    </w:pPr>
  </w:style>
  <w:style w:type="character" w:customStyle="1" w:styleId="HeaderChar">
    <w:name w:val="Header Char"/>
    <w:basedOn w:val="DefaultParagraphFont"/>
    <w:link w:val="Header"/>
    <w:uiPriority w:val="99"/>
    <w:rsid w:val="00A60DC2"/>
    <w:rPr>
      <w:rFonts w:ascii=".VnTime" w:eastAsia="SimSun" w:hAnsi=".VnTime" w:cs=".VnTime"/>
      <w:sz w:val="28"/>
      <w:szCs w:val="28"/>
    </w:rPr>
  </w:style>
  <w:style w:type="paragraph" w:styleId="Footer">
    <w:name w:val="footer"/>
    <w:basedOn w:val="Normal"/>
    <w:link w:val="FooterChar"/>
    <w:uiPriority w:val="99"/>
    <w:unhideWhenUsed/>
    <w:rsid w:val="00A60DC2"/>
    <w:pPr>
      <w:tabs>
        <w:tab w:val="center" w:pos="4680"/>
        <w:tab w:val="right" w:pos="9360"/>
      </w:tabs>
    </w:pPr>
  </w:style>
  <w:style w:type="character" w:customStyle="1" w:styleId="FooterChar">
    <w:name w:val="Footer Char"/>
    <w:basedOn w:val="DefaultParagraphFont"/>
    <w:link w:val="Footer"/>
    <w:uiPriority w:val="99"/>
    <w:rsid w:val="00A60DC2"/>
    <w:rPr>
      <w:rFonts w:ascii=".VnTime" w:eastAsia="SimSun" w:hAnsi=".VnTime" w:cs=".VnTime"/>
      <w:sz w:val="28"/>
      <w:szCs w:val="28"/>
    </w:rPr>
  </w:style>
  <w:style w:type="table" w:styleId="TableGrid">
    <w:name w:val="Table Grid"/>
    <w:basedOn w:val="TableNormal"/>
    <w:uiPriority w:val="39"/>
    <w:qFormat/>
    <w:rsid w:val="00D71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4691"/>
    <w:pPr>
      <w:ind w:left="720"/>
      <w:contextualSpacing/>
    </w:pPr>
  </w:style>
  <w:style w:type="character" w:customStyle="1" w:styleId="Heading1Char">
    <w:name w:val="Heading 1 Char"/>
    <w:basedOn w:val="DefaultParagraphFont"/>
    <w:link w:val="Heading1"/>
    <w:rsid w:val="00241C32"/>
    <w:rPr>
      <w:rFonts w:ascii="Cambria" w:eastAsia="Times New Roman" w:hAnsi="Cambria" w:cs="Times New Roman"/>
      <w:b/>
      <w:bCs/>
      <w:kern w:val="32"/>
      <w:sz w:val="32"/>
      <w:szCs w:val="32"/>
    </w:rPr>
  </w:style>
  <w:style w:type="paragraph" w:styleId="NormalWeb">
    <w:name w:val="Normal (Web)"/>
    <w:basedOn w:val="Normal"/>
    <w:uiPriority w:val="99"/>
    <w:unhideWhenUsed/>
    <w:rsid w:val="009178A1"/>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9178A1"/>
  </w:style>
  <w:style w:type="character" w:customStyle="1" w:styleId="Heading2Char">
    <w:name w:val="Heading 2 Char"/>
    <w:basedOn w:val="DefaultParagraphFont"/>
    <w:link w:val="Heading2"/>
    <w:uiPriority w:val="9"/>
    <w:rsid w:val="006121E1"/>
    <w:rPr>
      <w:rFonts w:asciiTheme="majorHAnsi" w:eastAsiaTheme="majorEastAsia" w:hAnsiTheme="majorHAnsi" w:cstheme="majorBidi"/>
      <w:color w:val="365F91" w:themeColor="accent1" w:themeShade="BF"/>
      <w:sz w:val="26"/>
      <w:szCs w:val="26"/>
    </w:rPr>
  </w:style>
  <w:style w:type="paragraph" w:customStyle="1" w:styleId="Char">
    <w:name w:val="Char"/>
    <w:basedOn w:val="Normal"/>
    <w:autoRedefine/>
    <w:rsid w:val="001855F7"/>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B8498-98D5-4EB3-B76D-3459223D6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1436</TotalTime>
  <Pages>2</Pages>
  <Words>497</Words>
  <Characters>2835</Characters>
  <Application>Microsoft Office Word</Application>
  <DocSecurity>0</DocSecurity>
  <Lines>23</Lines>
  <Paragraphs>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MayTinhDucDung</dc:creator>
  <cp:lastModifiedBy>nguyễn trang</cp:lastModifiedBy>
  <cp:revision>388</cp:revision>
  <cp:lastPrinted>2026-05-15T03:39:00Z</cp:lastPrinted>
  <dcterms:created xsi:type="dcterms:W3CDTF">2020-12-01T10:48:00Z</dcterms:created>
  <dcterms:modified xsi:type="dcterms:W3CDTF">2026-08-11T08:20:00Z</dcterms:modified>
</cp:coreProperties>
</file>